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14D6" w14:textId="0458DFA4" w:rsidR="00EE7DFC" w:rsidRPr="00BC08C0" w:rsidRDefault="00184908" w:rsidP="35BB9975">
      <w:pPr>
        <w:pStyle w:val="ATAModuleTitle"/>
        <w:pBdr>
          <w:top w:val="single" w:sz="18" w:space="2" w:color="262626" w:themeColor="text1" w:themeTint="D9"/>
        </w:pBdr>
        <w:rPr>
          <w:color w:val="FFFFFF" w:themeColor="background1"/>
        </w:rPr>
      </w:pPr>
      <w:r>
        <w:rPr>
          <w:noProof/>
        </w:rPr>
        <w:drawing>
          <wp:anchor distT="0" distB="0" distL="114300" distR="114300" simplePos="0" relativeHeight="251658240" behindDoc="0" locked="0" layoutInCell="1" allowOverlap="1" wp14:anchorId="44CD7271" wp14:editId="578790B1">
            <wp:simplePos x="0" y="0"/>
            <wp:positionH relativeFrom="margin">
              <wp:align>right</wp:align>
            </wp:positionH>
            <wp:positionV relativeFrom="paragraph">
              <wp:posOffset>0</wp:posOffset>
            </wp:positionV>
            <wp:extent cx="272233"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t xml:space="preserve">Guide pratique 7.5 : Activité sur l'étude </w:t>
      </w:r>
      <w:r w:rsidR="008E54C0">
        <w:br/>
      </w:r>
      <w:r>
        <w:t>de cas relative à la surveillance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1"/>
        <w:gridCol w:w="6389"/>
      </w:tblGrid>
      <w:tr w:rsidR="000053AA" w:rsidRPr="00115B58" w14:paraId="6DF74995" w14:textId="77777777" w:rsidTr="008116CC">
        <w:trPr>
          <w:cantSplit/>
        </w:trPr>
        <w:tc>
          <w:tcPr>
            <w:tcW w:w="1587" w:type="pct"/>
          </w:tcPr>
          <w:p w14:paraId="54D12AD3" w14:textId="77777777" w:rsidR="000053AA" w:rsidRPr="00157B1E" w:rsidRDefault="000053AA" w:rsidP="0031645D">
            <w:pPr>
              <w:pStyle w:val="ATABody"/>
              <w:rPr>
                <w:b/>
              </w:rPr>
            </w:pPr>
            <w:r>
              <w:rPr>
                <w:b/>
              </w:rPr>
              <w:t>But :</w:t>
            </w:r>
          </w:p>
        </w:tc>
        <w:tc>
          <w:tcPr>
            <w:tcW w:w="3413" w:type="pct"/>
          </w:tcPr>
          <w:p w14:paraId="7764B817" w14:textId="3E006507" w:rsidR="000053AA" w:rsidRPr="00115B58" w:rsidRDefault="000053AA" w:rsidP="0031645D">
            <w:pPr>
              <w:pStyle w:val="ATABody"/>
            </w:pPr>
            <w:r>
              <w:t>Analyser l’utilisation de la surveillance par les terroristes et les forces de l’ordre.</w:t>
            </w:r>
          </w:p>
        </w:tc>
      </w:tr>
      <w:tr w:rsidR="000053AA" w:rsidRPr="00115B58" w14:paraId="07CE096A" w14:textId="77777777" w:rsidTr="008116CC">
        <w:trPr>
          <w:cantSplit/>
        </w:trPr>
        <w:tc>
          <w:tcPr>
            <w:tcW w:w="1587" w:type="pct"/>
          </w:tcPr>
          <w:p w14:paraId="42CEC374" w14:textId="77777777" w:rsidR="000053AA" w:rsidRPr="00157B1E" w:rsidRDefault="000053AA" w:rsidP="0031645D">
            <w:pPr>
              <w:pStyle w:val="ATABody"/>
              <w:rPr>
                <w:b/>
              </w:rPr>
            </w:pPr>
            <w:r>
              <w:rPr>
                <w:b/>
              </w:rPr>
              <w:t>Durée :</w:t>
            </w:r>
          </w:p>
        </w:tc>
        <w:tc>
          <w:tcPr>
            <w:tcW w:w="3413" w:type="pct"/>
          </w:tcPr>
          <w:p w14:paraId="112D0964" w14:textId="4D2C0AF2" w:rsidR="000053AA" w:rsidRPr="00115B58" w:rsidRDefault="000053AA" w:rsidP="0031645D">
            <w:pPr>
              <w:pStyle w:val="ATABody"/>
            </w:pPr>
            <w:r>
              <w:t>60 minutes (30 min pour l’activité et 30 min de discussion)</w:t>
            </w:r>
          </w:p>
        </w:tc>
      </w:tr>
      <w:tr w:rsidR="000053AA" w:rsidRPr="00115B58" w14:paraId="5D381B62" w14:textId="77777777" w:rsidTr="008116CC">
        <w:trPr>
          <w:cantSplit/>
        </w:trPr>
        <w:tc>
          <w:tcPr>
            <w:tcW w:w="1587" w:type="pct"/>
          </w:tcPr>
          <w:p w14:paraId="064BD0F2" w14:textId="77777777" w:rsidR="000053AA" w:rsidRPr="00157B1E" w:rsidRDefault="000053AA" w:rsidP="0031645D">
            <w:pPr>
              <w:pStyle w:val="ATABody"/>
              <w:rPr>
                <w:b/>
              </w:rPr>
            </w:pPr>
            <w:r>
              <w:rPr>
                <w:b/>
              </w:rPr>
              <w:t>Composition des groupes :</w:t>
            </w:r>
          </w:p>
        </w:tc>
        <w:tc>
          <w:tcPr>
            <w:tcW w:w="3413" w:type="pct"/>
          </w:tcPr>
          <w:p w14:paraId="259B988D" w14:textId="77777777" w:rsidR="000053AA" w:rsidRPr="00115B58" w:rsidRDefault="000053AA" w:rsidP="0031645D">
            <w:pPr>
              <w:pStyle w:val="ATABody"/>
            </w:pPr>
            <w:r>
              <w:t>Petits groupes</w:t>
            </w:r>
          </w:p>
        </w:tc>
      </w:tr>
      <w:tr w:rsidR="000053AA" w:rsidRPr="00115B58" w14:paraId="5427BAD6" w14:textId="77777777" w:rsidTr="008116CC">
        <w:trPr>
          <w:cantSplit/>
        </w:trPr>
        <w:tc>
          <w:tcPr>
            <w:tcW w:w="1587" w:type="pct"/>
          </w:tcPr>
          <w:p w14:paraId="4C7F675A" w14:textId="77777777" w:rsidR="000053AA" w:rsidRPr="00157B1E" w:rsidRDefault="000053AA" w:rsidP="0031645D">
            <w:pPr>
              <w:pStyle w:val="ATABody"/>
              <w:rPr>
                <w:b/>
              </w:rPr>
            </w:pPr>
            <w:r>
              <w:rPr>
                <w:b/>
              </w:rPr>
              <w:t>Débriefing :</w:t>
            </w:r>
          </w:p>
        </w:tc>
        <w:tc>
          <w:tcPr>
            <w:tcW w:w="3413" w:type="pct"/>
          </w:tcPr>
          <w:p w14:paraId="4EACBEFC" w14:textId="77777777" w:rsidR="000053AA" w:rsidRPr="00115B58" w:rsidRDefault="000053AA" w:rsidP="0031645D">
            <w:pPr>
              <w:pStyle w:val="ATABody"/>
            </w:pPr>
            <w:r>
              <w:t>Discussion en grand groupe</w:t>
            </w:r>
          </w:p>
        </w:tc>
      </w:tr>
    </w:tbl>
    <w:p w14:paraId="03B0C10D" w14:textId="2DDCFFD0" w:rsidR="000053AA" w:rsidRDefault="000053AA" w:rsidP="005A1243">
      <w:pPr>
        <w:pStyle w:val="ATABody"/>
      </w:pPr>
    </w:p>
    <w:p w14:paraId="6BA58B5C" w14:textId="77777777" w:rsidR="0062230F" w:rsidRDefault="0062230F" w:rsidP="0062230F">
      <w:pPr>
        <w:pStyle w:val="ATABody"/>
      </w:pPr>
      <w:r>
        <w:rPr>
          <w:b/>
          <w:bCs/>
        </w:rPr>
        <w:t>Consignes :</w:t>
      </w:r>
      <w:r>
        <w:tab/>
      </w:r>
    </w:p>
    <w:p w14:paraId="48E033B8" w14:textId="573215A3" w:rsidR="0062230F" w:rsidRDefault="0062230F" w:rsidP="0062230F">
      <w:pPr>
        <w:pStyle w:val="ataNumberedList"/>
        <w:ind w:left="360"/>
        <w:rPr>
          <w:rFonts w:asciiTheme="majorHAnsi" w:hAnsiTheme="majorHAnsi"/>
          <w:szCs w:val="24"/>
        </w:rPr>
      </w:pPr>
      <w:r>
        <w:rPr>
          <w:rFonts w:asciiTheme="majorHAnsi" w:hAnsiTheme="majorHAnsi"/>
        </w:rPr>
        <w:t xml:space="preserve">Effectuez l'exercice en petit groupe. </w:t>
      </w:r>
    </w:p>
    <w:p w14:paraId="3774FA90" w14:textId="6C9C5F13" w:rsidR="0062230F" w:rsidRPr="00E01E44" w:rsidRDefault="0062230F" w:rsidP="0062230F">
      <w:pPr>
        <w:pStyle w:val="ataNumberedList"/>
        <w:ind w:left="360"/>
        <w:rPr>
          <w:rFonts w:asciiTheme="majorHAnsi" w:hAnsiTheme="majorHAnsi"/>
          <w:szCs w:val="24"/>
        </w:rPr>
      </w:pPr>
      <w:r>
        <w:rPr>
          <w:rFonts w:asciiTheme="majorHAnsi" w:hAnsiTheme="majorHAnsi"/>
        </w:rPr>
        <w:t>Lisez l'étude de cas et répondez aux questions qui suivent.</w:t>
      </w:r>
    </w:p>
    <w:p w14:paraId="775E9125" w14:textId="77777777" w:rsidR="001B7839" w:rsidRPr="00BC08C0" w:rsidRDefault="001B7839" w:rsidP="00A32FFF">
      <w:pPr>
        <w:pStyle w:val="ATABody"/>
      </w:pPr>
    </w:p>
    <w:p w14:paraId="6BE4D745" w14:textId="7739768C" w:rsidR="001B7839" w:rsidRPr="00BC08C0" w:rsidRDefault="001B7839" w:rsidP="00A32FFF">
      <w:pPr>
        <w:pStyle w:val="ATABody"/>
      </w:pPr>
      <w:r>
        <w:t>L'étude de cas progressive se base sur des faits réels liés aux activités de deux hommes pour le compte d’une organisation étrangère désignée terroriste. Voir : https://www.justice.gov/opa/press-release/file/972451/download.</w:t>
      </w:r>
    </w:p>
    <w:p w14:paraId="6DCCC71A" w14:textId="77777777" w:rsidR="008E2234" w:rsidRPr="00BC08C0" w:rsidRDefault="008E2234" w:rsidP="00A32FFF">
      <w:pPr>
        <w:pStyle w:val="ATABody"/>
      </w:pPr>
    </w:p>
    <w:p w14:paraId="69DE69FE" w14:textId="775B5CA7" w:rsidR="00761C03" w:rsidRPr="00BC08C0" w:rsidRDefault="008B1F3D" w:rsidP="364CB743">
      <w:pPr>
        <w:pStyle w:val="ATABody"/>
        <w:rPr>
          <w:b/>
          <w:bCs/>
        </w:rPr>
      </w:pPr>
      <w:r>
        <w:rPr>
          <w:b/>
        </w:rPr>
        <w:t>Étude de cas : Présentation</w:t>
      </w:r>
    </w:p>
    <w:p w14:paraId="263FB3FC" w14:textId="77777777" w:rsidR="008B1F3D" w:rsidRPr="00BC08C0" w:rsidRDefault="008B1F3D" w:rsidP="00761C03">
      <w:pPr>
        <w:pStyle w:val="ATABody"/>
      </w:pPr>
    </w:p>
    <w:p w14:paraId="1A95AB8C" w14:textId="3BA033FC" w:rsidR="008B1F3D" w:rsidRPr="00BC08C0" w:rsidRDefault="008B1F3D" w:rsidP="00761C03">
      <w:pPr>
        <w:pStyle w:val="ATABody"/>
      </w:pPr>
      <w:r>
        <w:t>Deux hommes ont été recrutés aux États-Unis (É-U) en vue de fournir à une organisation étrangère désignée terroriste des renseignements sur de potentielles cibles aux É-U et dans d’autres pays.</w:t>
      </w:r>
    </w:p>
    <w:p w14:paraId="58A8D6A0" w14:textId="77777777" w:rsidR="008B1F3D" w:rsidRPr="00BC08C0" w:rsidRDefault="008B1F3D" w:rsidP="00761C03">
      <w:pPr>
        <w:pStyle w:val="ATABody"/>
      </w:pPr>
    </w:p>
    <w:p w14:paraId="603E8ED1" w14:textId="2347DF84" w:rsidR="008B1F3D" w:rsidRPr="00BC08C0" w:rsidRDefault="008B1F3D" w:rsidP="00761C03">
      <w:pPr>
        <w:pStyle w:val="ATABody"/>
      </w:pPr>
      <w:r>
        <w:t xml:space="preserve">L’un et l’autre ont suivi un entraînement de type militaire – notamment sur le maniement des armes – dans le cadre de la mission que leur avait confiée l’organisation terroriste. </w:t>
      </w:r>
    </w:p>
    <w:p w14:paraId="02CEAC4D" w14:textId="77777777" w:rsidR="007935C4" w:rsidRPr="00BC08C0" w:rsidRDefault="007935C4" w:rsidP="00761C03">
      <w:pPr>
        <w:pStyle w:val="ATABody"/>
      </w:pPr>
    </w:p>
    <w:p w14:paraId="4587B762" w14:textId="14527D4A" w:rsidR="007935C4" w:rsidRPr="00BC08C0" w:rsidRDefault="007935C4" w:rsidP="00761C03">
      <w:pPr>
        <w:pStyle w:val="ATABody"/>
      </w:pPr>
      <w:r>
        <w:t xml:space="preserve">Ils enregistraient les photos et données destinées à l’organisation sur des supports de stockage numériques (clés USB et cartes mémoires, entre autres). Ils avaient reçu la consignes d’appeler un numéro de téléphone relié à un </w:t>
      </w:r>
      <w:r>
        <w:rPr>
          <w:i/>
          <w:iCs/>
        </w:rPr>
        <w:t>pager</w:t>
      </w:r>
      <w:r>
        <w:t xml:space="preserve"> (téléavertisseur) et de fournir un code spécifique. Le point de contact de l'organisation terroriste appelait ensuite l’un des proches des deux hommes pour organiser une rencontre en personne. Ils recourraient à des mots de code pour se signaler le besoin de se voir en personne. Le mot de code typique était « la mariée ». </w:t>
      </w:r>
    </w:p>
    <w:p w14:paraId="626CBF28" w14:textId="77777777" w:rsidR="007935C4" w:rsidRPr="00BC08C0" w:rsidRDefault="007935C4" w:rsidP="00761C03">
      <w:pPr>
        <w:pStyle w:val="ATABody"/>
      </w:pPr>
    </w:p>
    <w:p w14:paraId="00EE54ED" w14:textId="2A0B1AFD" w:rsidR="007935C4" w:rsidRPr="00BC08C0" w:rsidRDefault="007935C4" w:rsidP="00761C03">
      <w:pPr>
        <w:pStyle w:val="ATABody"/>
      </w:pPr>
      <w:r>
        <w:t xml:space="preserve">Les hommes avaient ouvert un ou deux comptes de courrier électronique sous le nom d’amis d’enfance et supprimaient immédiatement leurs communications électroniques après les avoir lues. Plus tard, ils ont reçu la consigne de ne plus utiliser les comptes électroniques existant car on soupçonnait qu’ils avaient été compromis. Après quoi, les hommes n’ont plus communiqué par e-mail. </w:t>
      </w:r>
    </w:p>
    <w:p w14:paraId="7F66D80F" w14:textId="77777777" w:rsidR="0029160C" w:rsidRPr="00BC08C0" w:rsidRDefault="0029160C" w:rsidP="00761C03">
      <w:pPr>
        <w:pStyle w:val="ATABody"/>
      </w:pPr>
    </w:p>
    <w:p w14:paraId="277BBC00" w14:textId="09778B83" w:rsidR="0029160C" w:rsidRPr="00BC08C0" w:rsidRDefault="0029160C" w:rsidP="00761C03">
      <w:pPr>
        <w:pStyle w:val="ATABody"/>
      </w:pPr>
      <w:r>
        <w:t>Ils utilisaient tous les deux plusieurs faux noms aux États-Unis et au moins l’un d’entre eux avait deux passeports. On leur a demandé de se rendre au Panama et en Thaïlande et on a fourni à chacun une couverture au cas où ils se faisaient questionner sur leurs déplacements.</w:t>
      </w:r>
    </w:p>
    <w:p w14:paraId="01C8AA89" w14:textId="2B039E07" w:rsidR="008B7F05" w:rsidRPr="00BC08C0" w:rsidRDefault="00A503F1" w:rsidP="00A2232B">
      <w:pPr>
        <w:pStyle w:val="ATABody"/>
      </w:pPr>
      <w:r>
        <w:lastRenderedPageBreak/>
        <w:t>L’un des hommes (connu sous le nom de « </w:t>
      </w:r>
      <w:proofErr w:type="spellStart"/>
      <w:r>
        <w:t>Kourani</w:t>
      </w:r>
      <w:proofErr w:type="spellEnd"/>
      <w:r>
        <w:t xml:space="preserve"> ») a reçu la consigne de collecter des renseignements sur les bâtiments gouvernementaux et militaires et les grands aéroports de l'agglomération de New York. On l'a également chargé d’identifier les membres des forces armées basés à New York. </w:t>
      </w:r>
    </w:p>
    <w:p w14:paraId="4716EA44" w14:textId="77777777" w:rsidR="008B7F05" w:rsidRPr="00BC08C0" w:rsidRDefault="008B7F05" w:rsidP="00A2232B">
      <w:pPr>
        <w:pStyle w:val="ATABody"/>
      </w:pPr>
    </w:p>
    <w:p w14:paraId="756584AA" w14:textId="23AA9671" w:rsidR="00CC7760" w:rsidRPr="00BC08C0" w:rsidRDefault="00FE5141" w:rsidP="00A2232B">
      <w:pPr>
        <w:pStyle w:val="ATABody"/>
      </w:pPr>
      <w:proofErr w:type="spellStart"/>
      <w:r>
        <w:t>Kourani</w:t>
      </w:r>
      <w:proofErr w:type="spellEnd"/>
      <w:r>
        <w:t xml:space="preserve"> a mené une surveillance physique dans trois endroits de Manhattan et dans un autre de Brooklyn. Parmi les bâtiments qu’il surveillait, il y avait :</w:t>
      </w:r>
    </w:p>
    <w:p w14:paraId="74EF7FAA" w14:textId="44D22EEF" w:rsidR="00CC7760" w:rsidRPr="00BC08C0" w:rsidRDefault="00FE5141" w:rsidP="00A2232B">
      <w:pPr>
        <w:pStyle w:val="ATABodyFacSlideBulletLevel01"/>
        <w:rPr>
          <w:rFonts w:cs="Times"/>
        </w:rPr>
      </w:pPr>
      <w:r>
        <w:t>Des locaux du gouvernement des États-Unis accueillant des bureaux du FBI.</w:t>
      </w:r>
    </w:p>
    <w:p w14:paraId="0276F9F5" w14:textId="45A3641E" w:rsidR="00CC7760" w:rsidRPr="00BC08C0" w:rsidRDefault="00FE5141" w:rsidP="00A2232B">
      <w:pPr>
        <w:pStyle w:val="ATABodyFacSlideBulletLevel01"/>
        <w:rPr>
          <w:rFonts w:cs="Times"/>
        </w:rPr>
      </w:pPr>
      <w:r>
        <w:t>Des locaux accueillant la Garde nationale de l'armée de Terre des États-Unis.</w:t>
      </w:r>
    </w:p>
    <w:p w14:paraId="6E61F7E1" w14:textId="6E671789" w:rsidR="00CC7760" w:rsidRPr="00BC08C0" w:rsidRDefault="00FE5141" w:rsidP="00A2232B">
      <w:pPr>
        <w:pStyle w:val="ATABodyFacSlideBulletLevel01"/>
        <w:rPr>
          <w:rFonts w:cs="Times"/>
        </w:rPr>
      </w:pPr>
      <w:r>
        <w:t>Des locaux accueillant les services secrets des États-Unis.</w:t>
      </w:r>
    </w:p>
    <w:p w14:paraId="78BF6333" w14:textId="62849127" w:rsidR="00CC7760" w:rsidRPr="00BC08C0" w:rsidRDefault="00FE5141" w:rsidP="00A2232B">
      <w:pPr>
        <w:pStyle w:val="ATABodyFacSlideBulletLevel01"/>
        <w:rPr>
          <w:rFonts w:cs="Times"/>
        </w:rPr>
      </w:pPr>
      <w:r>
        <w:t>Des locaux accueillant l’armurerie de l'armée de Terre des États-Unis.</w:t>
      </w:r>
    </w:p>
    <w:p w14:paraId="02A61E20" w14:textId="77777777" w:rsidR="00A2232B" w:rsidRDefault="00A2232B" w:rsidP="00A2232B">
      <w:pPr>
        <w:pStyle w:val="ATABody"/>
      </w:pPr>
    </w:p>
    <w:p w14:paraId="055F20B3" w14:textId="4C7A15E0" w:rsidR="009F42E8" w:rsidRPr="00A2232B" w:rsidRDefault="009F42E8" w:rsidP="00A2232B">
      <w:pPr>
        <w:pStyle w:val="ATABody"/>
      </w:pPr>
      <w:proofErr w:type="spellStart"/>
      <w:r>
        <w:t>Kourani</w:t>
      </w:r>
      <w:proofErr w:type="spellEnd"/>
      <w:r>
        <w:t xml:space="preserve"> a filmé avec son téléphone les allées-venues autour de l’une, au moins, des cibles qu’il surveillait, après quoi il a transféré ces vidéos sur une carte mémoire qu’il a remise à son contact dans l’organisation terroriste. Il a également recouru à internet pour se procurer des images d’au moins l’une des cibles.</w:t>
      </w:r>
    </w:p>
    <w:p w14:paraId="2173634F" w14:textId="77777777" w:rsidR="00A2232B" w:rsidRDefault="00A2232B" w:rsidP="00A2232B">
      <w:pPr>
        <w:pStyle w:val="ATABody"/>
      </w:pPr>
    </w:p>
    <w:p w14:paraId="7558F8FF" w14:textId="4AD361D4" w:rsidR="00CC7760" w:rsidRPr="00A2232B" w:rsidRDefault="00FE5141" w:rsidP="00A2232B">
      <w:pPr>
        <w:pStyle w:val="ATABody"/>
      </w:pPr>
      <w:r>
        <w:t xml:space="preserve">Par ailleurs, </w:t>
      </w:r>
      <w:proofErr w:type="spellStart"/>
      <w:r>
        <w:t>Kourani</w:t>
      </w:r>
      <w:proofErr w:type="spellEnd"/>
      <w:r>
        <w:t xml:space="preserve"> surveillait les aéroports autour de New York et collectait des informations détaillées sur les éléments suivants :</w:t>
      </w:r>
    </w:p>
    <w:p w14:paraId="34B18E9A" w14:textId="77777777" w:rsidR="00CC7760" w:rsidRPr="00BC08C0" w:rsidRDefault="00CC7760" w:rsidP="00A2232B">
      <w:pPr>
        <w:pStyle w:val="ATABodyFacSlideBulletLevel01"/>
      </w:pPr>
      <w:r>
        <w:t>Les protocoles relatifs à la sécurité</w:t>
      </w:r>
    </w:p>
    <w:p w14:paraId="0C2766B7" w14:textId="77777777" w:rsidR="00CC7760" w:rsidRPr="00BC08C0" w:rsidRDefault="00CC7760" w:rsidP="00A2232B">
      <w:pPr>
        <w:pStyle w:val="ATABodyFacSlideBulletLevel01"/>
      </w:pPr>
      <w:r>
        <w:t>L’inspection/filtrage des bagages et les pratiques de collecte</w:t>
      </w:r>
    </w:p>
    <w:p w14:paraId="066EE060" w14:textId="3E5C50CA" w:rsidR="00FE5141" w:rsidRPr="00BC08C0" w:rsidRDefault="00CC7760" w:rsidP="00A2232B">
      <w:pPr>
        <w:pStyle w:val="ATABodyFacSlideBulletLevel01"/>
      </w:pPr>
      <w:r>
        <w:t xml:space="preserve">L’emplacement des caméras de surveillance et des magnétomètres et les postes de sécurité et de police. </w:t>
      </w:r>
    </w:p>
    <w:p w14:paraId="78CD948C" w14:textId="77777777" w:rsidR="008B7F05" w:rsidRPr="00A2232B" w:rsidRDefault="008B7F05" w:rsidP="00A2232B">
      <w:pPr>
        <w:pStyle w:val="ATABody"/>
      </w:pPr>
    </w:p>
    <w:p w14:paraId="327753E5" w14:textId="21EC3935" w:rsidR="00CC7760" w:rsidRPr="00A2232B" w:rsidRDefault="6837B032" w:rsidP="00A2232B">
      <w:pPr>
        <w:pStyle w:val="ATABody"/>
      </w:pPr>
      <w:r>
        <w:t xml:space="preserve">Pendant ce temps, l’autre homme (appelé « El </w:t>
      </w:r>
      <w:proofErr w:type="spellStart"/>
      <w:r>
        <w:t>Debek</w:t>
      </w:r>
      <w:proofErr w:type="spellEnd"/>
      <w:r>
        <w:t xml:space="preserve"> ») a reçu l’ordre d’aller au Panama pour mener une surveillance du Canal de Panama et de certaines ambassades. Ils l’ont chargé d’observer et d’identifier les procédures de sécurité employées par les autorités du Canal ainsi que par les ambassades en question. </w:t>
      </w:r>
    </w:p>
    <w:p w14:paraId="1CE0B8BE" w14:textId="77777777" w:rsidR="00CC7760" w:rsidRPr="00A2232B" w:rsidRDefault="00CC7760" w:rsidP="00A2232B">
      <w:pPr>
        <w:pStyle w:val="ATABody"/>
      </w:pPr>
    </w:p>
    <w:p w14:paraId="1738ED12" w14:textId="26DA399B" w:rsidR="008B7F05" w:rsidRPr="00A2232B" w:rsidRDefault="00481146" w:rsidP="00A2232B">
      <w:pPr>
        <w:pStyle w:val="ATABody"/>
      </w:pPr>
      <w:r>
        <w:t xml:space="preserve">Ils l’ont également chargé de trouver des quincailleries et d’autres commerces où l’on peut se procurer de l'acétone et de l’acide de batterie. Pour sa couverture, il devait se faire passer pour un homme d’affaires venu explorer diverses opportunités au Panama. </w:t>
      </w:r>
    </w:p>
    <w:p w14:paraId="4F7D023A" w14:textId="77777777" w:rsidR="008B7F05" w:rsidRPr="00A2232B" w:rsidRDefault="008B7F05" w:rsidP="00A2232B">
      <w:pPr>
        <w:pStyle w:val="ATABody"/>
      </w:pPr>
    </w:p>
    <w:p w14:paraId="46F3E488" w14:textId="2F713696" w:rsidR="00481146" w:rsidRPr="00A2232B" w:rsidRDefault="00481146" w:rsidP="00A2232B">
      <w:pPr>
        <w:pStyle w:val="ATABody"/>
      </w:pPr>
      <w:r>
        <w:t xml:space="preserve">Ils ont renvoyé El </w:t>
      </w:r>
      <w:proofErr w:type="spellStart"/>
      <w:r>
        <w:t>Debek</w:t>
      </w:r>
      <w:proofErr w:type="spellEnd"/>
      <w:r>
        <w:t xml:space="preserve"> au Panama une seconde fois en le chargeant de chercher et d’identifier les endroits les moins sécurisés et les sites de construction du Canal. Sa tâche était de recueillir des informations sur les mesures de sécurité déployées au Canal et de déterminer à quelle distance on pouvait s'approcher d’un navire. </w:t>
      </w:r>
    </w:p>
    <w:p w14:paraId="4BC4D518" w14:textId="442C1451" w:rsidR="364CB743" w:rsidRDefault="364CB743" w:rsidP="364CB743">
      <w:pPr>
        <w:pStyle w:val="ATABody"/>
      </w:pPr>
    </w:p>
    <w:p w14:paraId="09CB491C" w14:textId="4C3543E7" w:rsidR="008B7F05" w:rsidRPr="00BC08C0" w:rsidRDefault="00481146" w:rsidP="00A2232B">
      <w:pPr>
        <w:pStyle w:val="ATABody"/>
        <w:rPr>
          <w:shd w:val="clear" w:color="auto" w:fill="FFFFFF"/>
        </w:rPr>
      </w:pPr>
      <w:r>
        <w:t xml:space="preserve">El </w:t>
      </w:r>
      <w:proofErr w:type="spellStart"/>
      <w:r>
        <w:t>Debek</w:t>
      </w:r>
      <w:proofErr w:type="spellEnd"/>
      <w:r>
        <w:t xml:space="preserve"> a pris des photos du Canal et les a envoyées à son contact au sein de l’organisation terroriste. L’organisation s'intéressait de très près à l’ambassade des États-Unis, notamment à ses procédures de sécurité, aux moments d'allées-venues les plus intenses et à l'emplacement des maisons et appartements situés dans le voisinage immédiat de l'ambassade. El </w:t>
      </w:r>
      <w:proofErr w:type="spellStart"/>
      <w:r>
        <w:t>Debek</w:t>
      </w:r>
      <w:proofErr w:type="spellEnd"/>
      <w:r>
        <w:t xml:space="preserve"> fournissait des cartes, des notes et des photos à l’organisation.</w:t>
      </w:r>
    </w:p>
    <w:p w14:paraId="1DA77209" w14:textId="404F881A" w:rsidR="00E131BB" w:rsidRDefault="00481146" w:rsidP="00A2232B">
      <w:pPr>
        <w:shd w:val="clear" w:color="auto" w:fill="FFFFFF"/>
        <w:rPr>
          <w:rFonts w:ascii="Cambria" w:hAnsi="Cambria"/>
          <w:color w:val="333333"/>
          <w:shd w:val="clear" w:color="auto" w:fill="FFFFFF"/>
        </w:rPr>
      </w:pPr>
      <w:r>
        <w:rPr>
          <w:rFonts w:ascii="Cambria" w:hAnsi="Cambria"/>
          <w:color w:val="333333"/>
          <w:shd w:val="clear" w:color="auto" w:fill="FFFFFF"/>
        </w:rPr>
        <w:t xml:space="preserve"> </w:t>
      </w:r>
    </w:p>
    <w:p w14:paraId="2AE68C7E" w14:textId="77777777" w:rsidR="00FD3532" w:rsidRDefault="00FD3532" w:rsidP="00A2232B">
      <w:pPr>
        <w:shd w:val="clear" w:color="auto" w:fill="FFFFFF"/>
        <w:rPr>
          <w:rFonts w:ascii="Cambria" w:hAnsi="Cambria"/>
          <w:color w:val="333333"/>
          <w:shd w:val="clear" w:color="auto" w:fill="FFFFFF"/>
        </w:rPr>
      </w:pPr>
    </w:p>
    <w:p w14:paraId="1E3B537A" w14:textId="7AB59318" w:rsidR="00FD3532" w:rsidRDefault="00FD3532">
      <w:pPr>
        <w:rPr>
          <w:rFonts w:ascii="Cambria" w:hAnsi="Cambria"/>
          <w:color w:val="333333"/>
          <w:shd w:val="clear" w:color="auto" w:fill="FFFFFF"/>
        </w:rPr>
      </w:pPr>
      <w:r>
        <w:br w:type="page"/>
      </w:r>
    </w:p>
    <w:p w14:paraId="44D06C96" w14:textId="4D13754C" w:rsidR="008B7F05" w:rsidRPr="00BC08C0" w:rsidRDefault="008B7F05" w:rsidP="00E26CC6">
      <w:pPr>
        <w:pStyle w:val="ListParagraph"/>
        <w:widowControl w:val="0"/>
        <w:numPr>
          <w:ilvl w:val="0"/>
          <w:numId w:val="19"/>
        </w:numPr>
        <w:autoSpaceDE w:val="0"/>
        <w:autoSpaceDN w:val="0"/>
        <w:adjustRightInd w:val="0"/>
        <w:spacing w:after="840"/>
        <w:contextualSpacing w:val="0"/>
        <w:rPr>
          <w:rFonts w:ascii="Cambria" w:hAnsi="Cambria" w:cs="Times"/>
        </w:rPr>
      </w:pPr>
      <w:r>
        <w:rPr>
          <w:rFonts w:ascii="Cambria" w:hAnsi="Cambria"/>
        </w:rPr>
        <w:lastRenderedPageBreak/>
        <w:t xml:space="preserve">Quel(s) type(s) de surveillance </w:t>
      </w:r>
      <w:proofErr w:type="spellStart"/>
      <w:r>
        <w:rPr>
          <w:rFonts w:ascii="Cambria" w:hAnsi="Cambria"/>
        </w:rPr>
        <w:t>Kourani</w:t>
      </w:r>
      <w:proofErr w:type="spellEnd"/>
      <w:r>
        <w:rPr>
          <w:rFonts w:ascii="Cambria" w:hAnsi="Cambria"/>
        </w:rPr>
        <w:t xml:space="preserve"> a-t-il mené(s) sur chacune de ses cibles ? Pourquoi ?</w:t>
      </w:r>
    </w:p>
    <w:p w14:paraId="1CA6936D" w14:textId="77777777" w:rsidR="00CC7760" w:rsidRPr="00BC08C0" w:rsidRDefault="00CC7760" w:rsidP="00CC7760">
      <w:pPr>
        <w:widowControl w:val="0"/>
        <w:autoSpaceDE w:val="0"/>
        <w:autoSpaceDN w:val="0"/>
        <w:adjustRightInd w:val="0"/>
        <w:spacing w:after="840"/>
        <w:rPr>
          <w:rFonts w:ascii="Cambria" w:hAnsi="Cambria" w:cs="Times"/>
        </w:rPr>
      </w:pPr>
    </w:p>
    <w:p w14:paraId="63EDB222" w14:textId="2F530E57" w:rsidR="008B7F05" w:rsidRPr="00BC08C0" w:rsidRDefault="008B7F05" w:rsidP="00E26CC6">
      <w:pPr>
        <w:pStyle w:val="ListParagraph"/>
        <w:widowControl w:val="0"/>
        <w:numPr>
          <w:ilvl w:val="0"/>
          <w:numId w:val="19"/>
        </w:numPr>
        <w:autoSpaceDE w:val="0"/>
        <w:autoSpaceDN w:val="0"/>
        <w:adjustRightInd w:val="0"/>
        <w:spacing w:after="840"/>
        <w:contextualSpacing w:val="0"/>
        <w:rPr>
          <w:rFonts w:ascii="Cambria" w:hAnsi="Cambria" w:cs="Times"/>
        </w:rPr>
      </w:pPr>
      <w:r>
        <w:rPr>
          <w:rFonts w:ascii="Cambria" w:hAnsi="Cambria"/>
        </w:rPr>
        <w:t>Quelle couverture aurait-il pu utiliser ?</w:t>
      </w:r>
    </w:p>
    <w:p w14:paraId="08017488" w14:textId="77777777" w:rsidR="009C2112" w:rsidRPr="00BC08C0" w:rsidRDefault="009C2112" w:rsidP="00CC7760">
      <w:pPr>
        <w:widowControl w:val="0"/>
        <w:autoSpaceDE w:val="0"/>
        <w:autoSpaceDN w:val="0"/>
        <w:adjustRightInd w:val="0"/>
        <w:spacing w:after="840"/>
        <w:rPr>
          <w:rFonts w:ascii="Cambria" w:hAnsi="Cambria" w:cs="Times"/>
        </w:rPr>
      </w:pPr>
    </w:p>
    <w:p w14:paraId="721CDBC0" w14:textId="58273DCC" w:rsidR="008B7F05" w:rsidRPr="00BC08C0" w:rsidRDefault="008B7F05" w:rsidP="00E26CC6">
      <w:pPr>
        <w:pStyle w:val="ListParagraph"/>
        <w:widowControl w:val="0"/>
        <w:numPr>
          <w:ilvl w:val="0"/>
          <w:numId w:val="19"/>
        </w:numPr>
        <w:autoSpaceDE w:val="0"/>
        <w:autoSpaceDN w:val="0"/>
        <w:adjustRightInd w:val="0"/>
        <w:spacing w:after="840"/>
        <w:contextualSpacing w:val="0"/>
        <w:rPr>
          <w:rFonts w:ascii="Cambria" w:hAnsi="Cambria" w:cs="Times"/>
        </w:rPr>
      </w:pPr>
      <w:r>
        <w:rPr>
          <w:rFonts w:ascii="Cambria" w:hAnsi="Cambria"/>
        </w:rPr>
        <w:t xml:space="preserve">Quels signes auraient pu indiquer une surveillance hostile ? </w:t>
      </w:r>
    </w:p>
    <w:p w14:paraId="222265C2" w14:textId="77777777" w:rsidR="00CC7760" w:rsidRPr="00BC08C0" w:rsidRDefault="00CC7760" w:rsidP="009C2112">
      <w:pPr>
        <w:widowControl w:val="0"/>
        <w:autoSpaceDE w:val="0"/>
        <w:autoSpaceDN w:val="0"/>
        <w:adjustRightInd w:val="0"/>
        <w:spacing w:after="840"/>
        <w:rPr>
          <w:rFonts w:ascii="Cambria" w:hAnsi="Cambria" w:cs="Times"/>
        </w:rPr>
      </w:pPr>
    </w:p>
    <w:p w14:paraId="5FEDAF31" w14:textId="51D6022C" w:rsidR="00CC7760" w:rsidRDefault="008B7F05" w:rsidP="00E05EDC">
      <w:pPr>
        <w:pStyle w:val="ListParagraph"/>
        <w:widowControl w:val="0"/>
        <w:numPr>
          <w:ilvl w:val="0"/>
          <w:numId w:val="19"/>
        </w:numPr>
        <w:autoSpaceDE w:val="0"/>
        <w:autoSpaceDN w:val="0"/>
        <w:adjustRightInd w:val="0"/>
        <w:spacing w:after="840"/>
        <w:contextualSpacing w:val="0"/>
        <w:rPr>
          <w:rFonts w:ascii="Cambria" w:hAnsi="Cambria" w:cs="Times"/>
        </w:rPr>
      </w:pPr>
      <w:r>
        <w:rPr>
          <w:rFonts w:ascii="Cambria" w:hAnsi="Cambria"/>
        </w:rPr>
        <w:t xml:space="preserve">Quel(s) type(s) de surveillance El </w:t>
      </w:r>
      <w:proofErr w:type="spellStart"/>
      <w:r>
        <w:rPr>
          <w:rFonts w:ascii="Cambria" w:hAnsi="Cambria"/>
        </w:rPr>
        <w:t>Debek</w:t>
      </w:r>
      <w:proofErr w:type="spellEnd"/>
      <w:r>
        <w:rPr>
          <w:rFonts w:ascii="Cambria" w:hAnsi="Cambria"/>
        </w:rPr>
        <w:t xml:space="preserve"> a-t-il mené sur chacune de ses cibles ? Pourquoi ?</w:t>
      </w:r>
    </w:p>
    <w:p w14:paraId="6C4264BC" w14:textId="77777777" w:rsidR="008E0D63" w:rsidRPr="008E0D63" w:rsidRDefault="008E0D63" w:rsidP="008E0D63">
      <w:pPr>
        <w:pStyle w:val="ListParagraph"/>
        <w:rPr>
          <w:rFonts w:ascii="Cambria" w:hAnsi="Cambria" w:cs="Times"/>
        </w:rPr>
      </w:pPr>
    </w:p>
    <w:p w14:paraId="049CFBF8" w14:textId="1CE26B71" w:rsidR="003F38EE" w:rsidRDefault="008B7F05" w:rsidP="00E26CC6">
      <w:pPr>
        <w:pStyle w:val="ListParagraph"/>
        <w:widowControl w:val="0"/>
        <w:numPr>
          <w:ilvl w:val="0"/>
          <w:numId w:val="19"/>
        </w:numPr>
        <w:autoSpaceDE w:val="0"/>
        <w:autoSpaceDN w:val="0"/>
        <w:adjustRightInd w:val="0"/>
        <w:spacing w:after="840"/>
        <w:contextualSpacing w:val="0"/>
        <w:rPr>
          <w:rFonts w:ascii="Cambria" w:hAnsi="Cambria" w:cs="Times"/>
        </w:rPr>
      </w:pPr>
      <w:r>
        <w:rPr>
          <w:rFonts w:ascii="Cambria" w:hAnsi="Cambria"/>
        </w:rPr>
        <w:t>Quelle couverture aurait-il pu utiliser ?</w:t>
      </w:r>
    </w:p>
    <w:p w14:paraId="2DAA5D90" w14:textId="77777777" w:rsidR="00A91B03" w:rsidRPr="00A91B03" w:rsidRDefault="00A91B03" w:rsidP="00A91B03">
      <w:pPr>
        <w:pStyle w:val="ListParagraph"/>
        <w:rPr>
          <w:rFonts w:ascii="Cambria" w:hAnsi="Cambria" w:cs="Times"/>
        </w:rPr>
      </w:pPr>
    </w:p>
    <w:p w14:paraId="7F4FA643" w14:textId="77777777" w:rsidR="00A91B03" w:rsidRPr="00BC08C0" w:rsidRDefault="00A91B03" w:rsidP="00A91B03">
      <w:pPr>
        <w:pStyle w:val="ListParagraph"/>
        <w:widowControl w:val="0"/>
        <w:autoSpaceDE w:val="0"/>
        <w:autoSpaceDN w:val="0"/>
        <w:adjustRightInd w:val="0"/>
        <w:spacing w:after="840"/>
        <w:ind w:left="360"/>
        <w:contextualSpacing w:val="0"/>
        <w:rPr>
          <w:rFonts w:ascii="Cambria" w:hAnsi="Cambria" w:cs="Times"/>
        </w:rPr>
      </w:pPr>
    </w:p>
    <w:p w14:paraId="23D52CD2" w14:textId="755E6639" w:rsidR="008B7F05" w:rsidRPr="00BC08C0" w:rsidRDefault="008B7F05" w:rsidP="00E26CC6">
      <w:pPr>
        <w:pStyle w:val="ListParagraph"/>
        <w:widowControl w:val="0"/>
        <w:numPr>
          <w:ilvl w:val="0"/>
          <w:numId w:val="19"/>
        </w:numPr>
        <w:autoSpaceDE w:val="0"/>
        <w:autoSpaceDN w:val="0"/>
        <w:adjustRightInd w:val="0"/>
        <w:spacing w:after="840"/>
        <w:contextualSpacing w:val="0"/>
        <w:rPr>
          <w:rFonts w:ascii="Cambria" w:hAnsi="Cambria" w:cs="Times"/>
        </w:rPr>
      </w:pPr>
      <w:r>
        <w:rPr>
          <w:rFonts w:ascii="Cambria" w:hAnsi="Cambria"/>
        </w:rPr>
        <w:t xml:space="preserve">Quels signes auraient pu indiquer que </w:t>
      </w:r>
      <w:proofErr w:type="spellStart"/>
      <w:r>
        <w:rPr>
          <w:rFonts w:ascii="Cambria" w:hAnsi="Cambria"/>
        </w:rPr>
        <w:t>Kourani</w:t>
      </w:r>
      <w:proofErr w:type="spellEnd"/>
      <w:r>
        <w:rPr>
          <w:rFonts w:ascii="Cambria" w:hAnsi="Cambria"/>
        </w:rPr>
        <w:t xml:space="preserve"> menait une surveillance hostile ? Et qu’El </w:t>
      </w:r>
      <w:proofErr w:type="spellStart"/>
      <w:r>
        <w:rPr>
          <w:rFonts w:ascii="Cambria" w:hAnsi="Cambria"/>
        </w:rPr>
        <w:t>Debek</w:t>
      </w:r>
      <w:proofErr w:type="spellEnd"/>
      <w:r>
        <w:rPr>
          <w:rFonts w:ascii="Cambria" w:hAnsi="Cambria"/>
        </w:rPr>
        <w:t xml:space="preserve"> menait une surveillance hostile ? </w:t>
      </w:r>
    </w:p>
    <w:p w14:paraId="19146751" w14:textId="77777777" w:rsidR="009C2112" w:rsidRPr="00BC08C0" w:rsidRDefault="009C2112" w:rsidP="009C2112">
      <w:pPr>
        <w:widowControl w:val="0"/>
        <w:autoSpaceDE w:val="0"/>
        <w:autoSpaceDN w:val="0"/>
        <w:adjustRightInd w:val="0"/>
        <w:spacing w:after="840"/>
        <w:rPr>
          <w:rFonts w:ascii="Cambria" w:hAnsi="Cambria" w:cs="Times"/>
        </w:rPr>
      </w:pPr>
    </w:p>
    <w:p w14:paraId="414156DF" w14:textId="77777777" w:rsidR="008B7F05" w:rsidRPr="00BC08C0" w:rsidRDefault="008B7F05" w:rsidP="00E26CC6">
      <w:pPr>
        <w:pStyle w:val="ListParagraph"/>
        <w:widowControl w:val="0"/>
        <w:numPr>
          <w:ilvl w:val="0"/>
          <w:numId w:val="19"/>
        </w:numPr>
        <w:autoSpaceDE w:val="0"/>
        <w:autoSpaceDN w:val="0"/>
        <w:adjustRightInd w:val="0"/>
        <w:spacing w:after="840"/>
        <w:contextualSpacing w:val="0"/>
        <w:rPr>
          <w:rFonts w:ascii="Cambria" w:hAnsi="Cambria" w:cs="Times"/>
        </w:rPr>
      </w:pPr>
      <w:r>
        <w:rPr>
          <w:rFonts w:ascii="Cambria" w:hAnsi="Cambria"/>
        </w:rPr>
        <w:lastRenderedPageBreak/>
        <w:t xml:space="preserve">Quel type de contre-surveillance les forces de l’ordre pourraient-elles mener sur </w:t>
      </w:r>
      <w:proofErr w:type="spellStart"/>
      <w:r>
        <w:rPr>
          <w:rFonts w:ascii="Cambria" w:hAnsi="Cambria"/>
        </w:rPr>
        <w:t>Kourani</w:t>
      </w:r>
      <w:proofErr w:type="spellEnd"/>
      <w:r>
        <w:rPr>
          <w:rFonts w:ascii="Cambria" w:hAnsi="Cambria"/>
        </w:rPr>
        <w:t xml:space="preserve"> ? Et sur El </w:t>
      </w:r>
      <w:proofErr w:type="spellStart"/>
      <w:r>
        <w:rPr>
          <w:rFonts w:ascii="Cambria" w:hAnsi="Cambria"/>
        </w:rPr>
        <w:t>Debek</w:t>
      </w:r>
      <w:proofErr w:type="spellEnd"/>
      <w:r>
        <w:rPr>
          <w:rFonts w:ascii="Cambria" w:hAnsi="Cambria"/>
        </w:rPr>
        <w:t> ? Pourquoi ?</w:t>
      </w:r>
    </w:p>
    <w:p w14:paraId="6C044D18" w14:textId="77777777" w:rsidR="009C2112" w:rsidRPr="00BC08C0" w:rsidRDefault="009C2112" w:rsidP="009C2112">
      <w:pPr>
        <w:widowControl w:val="0"/>
        <w:autoSpaceDE w:val="0"/>
        <w:autoSpaceDN w:val="0"/>
        <w:adjustRightInd w:val="0"/>
        <w:spacing w:after="840"/>
        <w:rPr>
          <w:rFonts w:ascii="Cambria" w:hAnsi="Cambria" w:cs="Times"/>
        </w:rPr>
      </w:pPr>
    </w:p>
    <w:p w14:paraId="5FEB4809" w14:textId="72F96C64" w:rsidR="009C2112" w:rsidRPr="00BC08C0" w:rsidRDefault="009C2112" w:rsidP="00E26CC6">
      <w:pPr>
        <w:pStyle w:val="ListParagraph"/>
        <w:widowControl w:val="0"/>
        <w:numPr>
          <w:ilvl w:val="0"/>
          <w:numId w:val="19"/>
        </w:numPr>
        <w:autoSpaceDE w:val="0"/>
        <w:autoSpaceDN w:val="0"/>
        <w:adjustRightInd w:val="0"/>
        <w:spacing w:after="840"/>
        <w:contextualSpacing w:val="0"/>
        <w:rPr>
          <w:rFonts w:ascii="Cambria" w:hAnsi="Cambria" w:cs="Times"/>
        </w:rPr>
      </w:pPr>
      <w:r>
        <w:rPr>
          <w:rFonts w:ascii="Cambria" w:hAnsi="Cambria"/>
        </w:rPr>
        <w:t xml:space="preserve">Quelle couverture les agents de police pourraient-ils utiliser ? </w:t>
      </w:r>
    </w:p>
    <w:p w14:paraId="6A3C2A06" w14:textId="77777777" w:rsidR="00CC7760" w:rsidRPr="00BC08C0" w:rsidRDefault="00CC7760" w:rsidP="00CC7760">
      <w:pPr>
        <w:widowControl w:val="0"/>
        <w:autoSpaceDE w:val="0"/>
        <w:autoSpaceDN w:val="0"/>
        <w:adjustRightInd w:val="0"/>
        <w:spacing w:after="840"/>
        <w:rPr>
          <w:rFonts w:ascii="Cambria" w:hAnsi="Cambria" w:cs="Times"/>
        </w:rPr>
      </w:pPr>
    </w:p>
    <w:p w14:paraId="65C02D70" w14:textId="2547DD21" w:rsidR="00CC7760" w:rsidRPr="00BC08C0" w:rsidRDefault="009C2112" w:rsidP="00E26CC6">
      <w:pPr>
        <w:pStyle w:val="ListParagraph"/>
        <w:widowControl w:val="0"/>
        <w:numPr>
          <w:ilvl w:val="0"/>
          <w:numId w:val="19"/>
        </w:numPr>
        <w:autoSpaceDE w:val="0"/>
        <w:autoSpaceDN w:val="0"/>
        <w:adjustRightInd w:val="0"/>
        <w:spacing w:after="840"/>
        <w:contextualSpacing w:val="0"/>
        <w:rPr>
          <w:rFonts w:ascii="Cambria" w:hAnsi="Cambria" w:cs="Times"/>
        </w:rPr>
      </w:pPr>
      <w:r>
        <w:rPr>
          <w:rFonts w:ascii="Cambria" w:hAnsi="Cambria"/>
        </w:rPr>
        <w:t>Comment les agents de contre-surveillance devraient-ils s’habiller ? Pourquoi ?</w:t>
      </w:r>
    </w:p>
    <w:p w14:paraId="2EE847A0" w14:textId="77777777" w:rsidR="00CC7760" w:rsidRPr="00BC08C0" w:rsidRDefault="00CC7760" w:rsidP="00CC7760">
      <w:pPr>
        <w:widowControl w:val="0"/>
        <w:autoSpaceDE w:val="0"/>
        <w:autoSpaceDN w:val="0"/>
        <w:adjustRightInd w:val="0"/>
        <w:spacing w:after="840"/>
        <w:rPr>
          <w:rFonts w:ascii="Cambria" w:hAnsi="Cambria" w:cs="Times"/>
        </w:rPr>
      </w:pPr>
    </w:p>
    <w:p w14:paraId="2109B0B1" w14:textId="6F41E64F" w:rsidR="009C2112" w:rsidRPr="00BC08C0" w:rsidRDefault="009C2112" w:rsidP="00E26CC6">
      <w:pPr>
        <w:pStyle w:val="ListParagraph"/>
        <w:widowControl w:val="0"/>
        <w:numPr>
          <w:ilvl w:val="0"/>
          <w:numId w:val="19"/>
        </w:numPr>
        <w:autoSpaceDE w:val="0"/>
        <w:autoSpaceDN w:val="0"/>
        <w:adjustRightInd w:val="0"/>
        <w:spacing w:after="840"/>
        <w:contextualSpacing w:val="0"/>
        <w:rPr>
          <w:rFonts w:ascii="Cambria" w:hAnsi="Cambria" w:cs="Times"/>
        </w:rPr>
      </w:pPr>
      <w:r>
        <w:rPr>
          <w:rFonts w:ascii="Cambria" w:hAnsi="Cambria"/>
        </w:rPr>
        <w:t>Combien d'agents devraient mener les efforts de contre-surveillance ? Pourquoi ?</w:t>
      </w:r>
    </w:p>
    <w:p w14:paraId="308E77D3" w14:textId="77777777" w:rsidR="009F2876" w:rsidRPr="00BC08C0" w:rsidRDefault="009F2876" w:rsidP="004F35FA">
      <w:pPr>
        <w:pStyle w:val="ATABody"/>
        <w:rPr>
          <w:b/>
        </w:rPr>
      </w:pPr>
    </w:p>
    <w:sectPr w:rsidR="009F2876" w:rsidRPr="00BC08C0" w:rsidSect="003C1E3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3F4E3" w14:textId="77777777" w:rsidR="00D85543" w:rsidRDefault="00D85543" w:rsidP="00C82114">
      <w:r>
        <w:separator/>
      </w:r>
    </w:p>
  </w:endnote>
  <w:endnote w:type="continuationSeparator" w:id="0">
    <w:p w14:paraId="7FD26A0B" w14:textId="77777777" w:rsidR="00D85543" w:rsidRDefault="00D85543" w:rsidP="00C82114">
      <w:r>
        <w:continuationSeparator/>
      </w:r>
    </w:p>
  </w:endnote>
  <w:endnote w:type="continuationNotice" w:id="1">
    <w:p w14:paraId="67D52F03" w14:textId="77777777" w:rsidR="00D85543" w:rsidRDefault="00D85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568963130"/>
      <w:docPartObj>
        <w:docPartGallery w:val="Page Numbers (Bottom of Page)"/>
        <w:docPartUnique/>
      </w:docPartObj>
    </w:sdtPr>
    <w:sdtEndPr>
      <w:rPr>
        <w:noProof/>
      </w:rPr>
    </w:sdtEndPr>
    <w:sdtContent>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0"/>
          <w:gridCol w:w="1260"/>
        </w:tblGrid>
        <w:tr w:rsidR="008E54C0" w:rsidRPr="0026591D" w14:paraId="35010BFA" w14:textId="77777777" w:rsidTr="00AD2C43">
          <w:tc>
            <w:tcPr>
              <w:tcW w:w="8100" w:type="dxa"/>
            </w:tcPr>
            <w:p w14:paraId="2B1F7F2D" w14:textId="77777777" w:rsidR="008E54C0" w:rsidRPr="0026591D" w:rsidRDefault="008E54C0" w:rsidP="008E54C0">
              <w:pPr>
                <w:pStyle w:val="ATAFooter"/>
                <w:rPr>
                  <w:rStyle w:val="ATAFooterChar"/>
                  <w:rFonts w:eastAsia="Arial Unicode MS"/>
                </w:rPr>
              </w:pPr>
              <w:proofErr w:type="spellStart"/>
              <w:r>
                <w:rPr>
                  <w:rStyle w:val="ATAFooterChar"/>
                </w:rPr>
                <w:t>Interdicting</w:t>
              </w:r>
              <w:proofErr w:type="spellEnd"/>
              <w:r>
                <w:rPr>
                  <w:rStyle w:val="ATAFooterChar"/>
                </w:rPr>
                <w:t xml:space="preserve"> </w:t>
              </w:r>
              <w:proofErr w:type="spellStart"/>
              <w:r>
                <w:rPr>
                  <w:rStyle w:val="ATAFooterChar"/>
                </w:rPr>
                <w:t>Terrorist</w:t>
              </w:r>
              <w:proofErr w:type="spellEnd"/>
              <w:r>
                <w:rPr>
                  <w:rStyle w:val="ATAFooterChar"/>
                </w:rPr>
                <w:t xml:space="preserve"> </w:t>
              </w:r>
              <w:proofErr w:type="spellStart"/>
              <w:r>
                <w:rPr>
                  <w:rStyle w:val="ATAFooterChar"/>
                </w:rPr>
                <w:t>Activities</w:t>
              </w:r>
              <w:proofErr w:type="spellEnd"/>
              <w:r>
                <w:rPr>
                  <w:rStyle w:val="ATAFooterChar"/>
                </w:rPr>
                <w:t xml:space="preserve"> (ITA)</w:t>
              </w:r>
              <w:r w:rsidRPr="0026591D">
                <w:rPr>
                  <w:rStyle w:val="ATAFooterChar"/>
                </w:rPr>
                <w:t xml:space="preserve"> </w:t>
              </w:r>
              <w:r>
                <w:rPr>
                  <w:rStyle w:val="ATAFooterChar"/>
                </w:rPr>
                <w:t>v5.00</w:t>
              </w:r>
            </w:p>
          </w:tc>
          <w:tc>
            <w:tcPr>
              <w:tcW w:w="1260" w:type="dxa"/>
            </w:tcPr>
            <w:p w14:paraId="725EAC33" w14:textId="77777777" w:rsidR="008E54C0" w:rsidRPr="0026591D" w:rsidRDefault="008E54C0" w:rsidP="008E54C0">
              <w:pPr>
                <w:pStyle w:val="ATAFooter"/>
                <w:jc w:val="right"/>
                <w:rPr>
                  <w:szCs w:val="18"/>
                </w:rPr>
              </w:pPr>
              <w:r w:rsidRPr="0026591D">
                <w:rPr>
                  <w:rStyle w:val="ATAFooterChar"/>
                  <w:rFonts w:eastAsia="Arial Unicode MS"/>
                </w:rPr>
                <w:t xml:space="preserve">Page </w:t>
              </w:r>
              <w:r w:rsidRPr="0026591D">
                <w:rPr>
                  <w:rStyle w:val="ATAFooterChar"/>
                  <w:rFonts w:eastAsia="Arial Unicode MS"/>
                </w:rPr>
                <w:fldChar w:fldCharType="begin"/>
              </w:r>
              <w:r w:rsidRPr="0026591D">
                <w:rPr>
                  <w:rStyle w:val="ATAFooterChar"/>
                  <w:rFonts w:eastAsia="Arial Unicode MS"/>
                </w:rPr>
                <w:instrText xml:space="preserve"> PAGE </w:instrText>
              </w:r>
              <w:r w:rsidRPr="0026591D">
                <w:rPr>
                  <w:rStyle w:val="ATAFooterChar"/>
                  <w:rFonts w:eastAsia="Arial Unicode MS"/>
                </w:rPr>
                <w:fldChar w:fldCharType="separate"/>
              </w:r>
              <w:r>
                <w:rPr>
                  <w:rStyle w:val="ATAFooterChar"/>
                  <w:rFonts w:eastAsia="Arial Unicode MS"/>
                </w:rPr>
                <w:t>1</w:t>
              </w:r>
              <w:r w:rsidRPr="0026591D">
                <w:rPr>
                  <w:rStyle w:val="ATAFooterChar"/>
                  <w:rFonts w:eastAsia="Arial Unicode MS"/>
                </w:rPr>
                <w:fldChar w:fldCharType="end"/>
              </w:r>
              <w:r w:rsidRPr="0026591D">
                <w:rPr>
                  <w:rStyle w:val="ATAFooterChar"/>
                  <w:rFonts w:eastAsia="Arial Unicode MS"/>
                </w:rPr>
                <w:t xml:space="preserve"> of </w:t>
              </w:r>
              <w:r w:rsidRPr="0026591D">
                <w:rPr>
                  <w:rStyle w:val="ATAFooterChar"/>
                  <w:rFonts w:eastAsia="Arial Unicode MS"/>
                </w:rPr>
                <w:fldChar w:fldCharType="begin"/>
              </w:r>
              <w:r w:rsidRPr="0026591D">
                <w:rPr>
                  <w:rStyle w:val="ATAFooterChar"/>
                  <w:rFonts w:eastAsia="Arial Unicode MS"/>
                </w:rPr>
                <w:instrText xml:space="preserve"> NUMPAGES  \# "0"  \* MERGEFORMAT </w:instrText>
              </w:r>
              <w:r w:rsidRPr="0026591D">
                <w:rPr>
                  <w:rStyle w:val="ATAFooterChar"/>
                  <w:rFonts w:eastAsia="Arial Unicode MS"/>
                </w:rPr>
                <w:fldChar w:fldCharType="separate"/>
              </w:r>
              <w:r>
                <w:rPr>
                  <w:rStyle w:val="ATAFooterChar"/>
                  <w:rFonts w:eastAsia="Arial Unicode MS"/>
                </w:rPr>
                <w:t>4</w:t>
              </w:r>
              <w:r w:rsidRPr="0026591D">
                <w:rPr>
                  <w:rStyle w:val="ATAFooterChar"/>
                  <w:rFonts w:eastAsia="Arial Unicode MS"/>
                </w:rPr>
                <w:fldChar w:fldCharType="end"/>
              </w:r>
            </w:p>
          </w:tc>
        </w:tr>
      </w:tbl>
      <w:p w14:paraId="73738E89" w14:textId="37EC12DE" w:rsidR="00D74F13" w:rsidRPr="008E54C0" w:rsidRDefault="008E54C0" w:rsidP="008E54C0">
        <w:pPr>
          <w:tabs>
            <w:tab w:val="right" w:pos="8640"/>
          </w:tabs>
          <w:jc w:val="center"/>
          <w:rPr>
            <w:rFonts w:eastAsia="Arial Unicode MS"/>
          </w:rPr>
        </w:pPr>
        <w:r w:rsidRPr="000A29CA">
          <w:rPr>
            <w:rFonts w:ascii="Calibri" w:hAnsi="Calibri" w:cs="Arial"/>
            <w:b/>
            <w:bCs/>
            <w:sz w:val="18"/>
            <w:szCs w:val="18"/>
          </w:rPr>
          <w:t>OFFICE OF ANTITERRORISM ASSISTANCE - FOR TRAINING PURPOSES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90C9" w14:textId="77777777" w:rsidR="00D85543" w:rsidRDefault="00D85543" w:rsidP="00C82114">
      <w:r>
        <w:separator/>
      </w:r>
    </w:p>
  </w:footnote>
  <w:footnote w:type="continuationSeparator" w:id="0">
    <w:p w14:paraId="226D6392" w14:textId="77777777" w:rsidR="00D85543" w:rsidRDefault="00D85543" w:rsidP="00C82114">
      <w:r>
        <w:continuationSeparator/>
      </w:r>
    </w:p>
  </w:footnote>
  <w:footnote w:type="continuationNotice" w:id="1">
    <w:p w14:paraId="44EEDB95" w14:textId="77777777" w:rsidR="00D85543" w:rsidRDefault="00D85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0"/>
      <w:gridCol w:w="4680"/>
    </w:tblGrid>
    <w:tr w:rsidR="00DD354A" w:rsidRPr="00456B51" w14:paraId="70463043" w14:textId="77777777" w:rsidTr="00DD354A">
      <w:tc>
        <w:tcPr>
          <w:tcW w:w="4680" w:type="dxa"/>
          <w:vAlign w:val="bottom"/>
        </w:tcPr>
        <w:p w14:paraId="28A92057" w14:textId="33ABFABE" w:rsidR="00DD354A" w:rsidRPr="00456B51" w:rsidRDefault="00DD354A" w:rsidP="00DD354A">
          <w:pPr>
            <w:pStyle w:val="ATAHeader"/>
          </w:pPr>
          <w:r>
            <w:t xml:space="preserve">Module 7: Planning and </w:t>
          </w:r>
          <w:proofErr w:type="spellStart"/>
          <w:r>
            <w:t>Implementing</w:t>
          </w:r>
          <w:proofErr w:type="spellEnd"/>
          <w:r>
            <w:t xml:space="preserve"> Surveillance</w:t>
          </w:r>
        </w:p>
      </w:tc>
      <w:tc>
        <w:tcPr>
          <w:tcW w:w="4680" w:type="dxa"/>
          <w:vAlign w:val="bottom"/>
        </w:tcPr>
        <w:p w14:paraId="7B4A665E" w14:textId="2BDBF99D" w:rsidR="00DD354A" w:rsidRPr="00456B51" w:rsidRDefault="00DD354A" w:rsidP="00DD354A">
          <w:pPr>
            <w:pStyle w:val="ATAHeader"/>
            <w:jc w:val="right"/>
          </w:pPr>
          <w:proofErr w:type="spellStart"/>
          <w:r>
            <w:t>Workbook</w:t>
          </w:r>
          <w:proofErr w:type="spellEnd"/>
          <w:r>
            <w:t xml:space="preserve"> 7.5: Surveillance Case </w:t>
          </w:r>
          <w:proofErr w:type="spellStart"/>
          <w:r>
            <w:t>Study</w:t>
          </w:r>
          <w:proofErr w:type="spellEnd"/>
          <w:r>
            <w:t xml:space="preserve"> Activity</w:t>
          </w:r>
        </w:p>
      </w:tc>
    </w:tr>
  </w:tbl>
  <w:p w14:paraId="0E07AF59" w14:textId="77777777" w:rsidR="00FD3532" w:rsidRDefault="00FD3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8B9"/>
    <w:multiLevelType w:val="hybridMultilevel"/>
    <w:tmpl w:val="EF542960"/>
    <w:lvl w:ilvl="0" w:tplc="04090005">
      <w:start w:val="1"/>
      <w:numFmt w:val="bullet"/>
      <w:lvlText w:val=""/>
      <w:lvlJc w:val="left"/>
      <w:pPr>
        <w:ind w:left="395" w:hanging="360"/>
      </w:pPr>
      <w:rPr>
        <w:rFonts w:ascii="Wingdings" w:hAnsi="Wingdings" w:hint="default"/>
      </w:rPr>
    </w:lvl>
    <w:lvl w:ilvl="1" w:tplc="04090003" w:tentative="1">
      <w:start w:val="1"/>
      <w:numFmt w:val="bullet"/>
      <w:lvlText w:val="o"/>
      <w:lvlJc w:val="left"/>
      <w:pPr>
        <w:ind w:left="1115" w:hanging="360"/>
      </w:pPr>
      <w:rPr>
        <w:rFonts w:ascii="Courier New" w:hAnsi="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 w15:restartNumberingAfterBreak="0">
    <w:nsid w:val="07016460"/>
    <w:multiLevelType w:val="hybridMultilevel"/>
    <w:tmpl w:val="FBE06024"/>
    <w:lvl w:ilvl="0" w:tplc="EF96F78A">
      <w:start w:val="1"/>
      <w:numFmt w:val="decimal"/>
      <w:pStyle w:val="ATABodyFacSlideNumLevel03"/>
      <w:lvlText w:val="%1."/>
      <w:lvlJc w:val="left"/>
      <w:pPr>
        <w:ind w:left="180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811DF8"/>
    <w:multiLevelType w:val="hybridMultilevel"/>
    <w:tmpl w:val="CE8459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8E617C7"/>
    <w:multiLevelType w:val="hybridMultilevel"/>
    <w:tmpl w:val="FB9C3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557D3"/>
    <w:multiLevelType w:val="hybridMultilevel"/>
    <w:tmpl w:val="A684BB4E"/>
    <w:lvl w:ilvl="0" w:tplc="1ABACB3E">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B0093"/>
    <w:multiLevelType w:val="hybridMultilevel"/>
    <w:tmpl w:val="9DF2F282"/>
    <w:lvl w:ilvl="0" w:tplc="0046C006">
      <w:start w:val="1"/>
      <w:numFmt w:val="decimal"/>
      <w:pStyle w:val="ATANumLevel02BodySlide"/>
      <w:lvlText w:val="%1."/>
      <w:lvlJc w:val="left"/>
      <w:pPr>
        <w:ind w:left="13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76E8E"/>
    <w:multiLevelType w:val="hybridMultilevel"/>
    <w:tmpl w:val="2530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D5E1D"/>
    <w:multiLevelType w:val="hybridMultilevel"/>
    <w:tmpl w:val="78D85AEE"/>
    <w:lvl w:ilvl="0" w:tplc="85301E0C">
      <w:start w:val="1"/>
      <w:numFmt w:val="decimal"/>
      <w:pStyle w:val="ATABodyFacSlideNumLevel02"/>
      <w:lvlText w:val="%1."/>
      <w:lvlJc w:val="left"/>
      <w:pPr>
        <w:ind w:left="108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A07BA4"/>
    <w:multiLevelType w:val="hybridMultilevel"/>
    <w:tmpl w:val="8CDE9B6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BC0CB0"/>
    <w:multiLevelType w:val="hybridMultilevel"/>
    <w:tmpl w:val="D49AC9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2D65B7"/>
    <w:multiLevelType w:val="hybridMultilevel"/>
    <w:tmpl w:val="C39CCE7A"/>
    <w:lvl w:ilvl="0" w:tplc="99FE28D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40F12683"/>
    <w:multiLevelType w:val="hybridMultilevel"/>
    <w:tmpl w:val="9CEA3986"/>
    <w:lvl w:ilvl="0" w:tplc="25687FAC">
      <w:start w:val="1"/>
      <w:numFmt w:val="bullet"/>
      <w:lvlText w:val=""/>
      <w:lvlJc w:val="left"/>
      <w:pPr>
        <w:ind w:left="1016" w:hanging="360"/>
      </w:pPr>
      <w:rPr>
        <w:rFonts w:ascii="Symbol" w:hAnsi="Symbol" w:hint="default"/>
        <w:color w:val="000000" w:themeColor="text1"/>
      </w:rPr>
    </w:lvl>
    <w:lvl w:ilvl="1" w:tplc="04090003" w:tentative="1">
      <w:start w:val="1"/>
      <w:numFmt w:val="bullet"/>
      <w:lvlText w:val="o"/>
      <w:lvlJc w:val="left"/>
      <w:pPr>
        <w:ind w:left="1736" w:hanging="360"/>
      </w:pPr>
      <w:rPr>
        <w:rFonts w:ascii="Courier New" w:hAnsi="Courier New" w:cs="Courier New" w:hint="default"/>
      </w:rPr>
    </w:lvl>
    <w:lvl w:ilvl="2" w:tplc="04090005">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3" w15:restartNumberingAfterBreak="0">
    <w:nsid w:val="43B82439"/>
    <w:multiLevelType w:val="hybridMultilevel"/>
    <w:tmpl w:val="CEBE07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45463F4D"/>
    <w:multiLevelType w:val="hybridMultilevel"/>
    <w:tmpl w:val="FB9C3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63C46"/>
    <w:multiLevelType w:val="hybridMultilevel"/>
    <w:tmpl w:val="E2AEE0AE"/>
    <w:lvl w:ilvl="0" w:tplc="2B3E4760">
      <w:start w:val="1"/>
      <w:numFmt w:val="bullet"/>
      <w:pStyle w:val="ATAFacNotebullet2"/>
      <w:lvlText w:val="o"/>
      <w:lvlJc w:val="left"/>
      <w:pPr>
        <w:tabs>
          <w:tab w:val="num" w:pos="1440"/>
        </w:tabs>
        <w:ind w:left="1440" w:hanging="360"/>
      </w:pPr>
      <w:rPr>
        <w:rFonts w:ascii="Courier New" w:hAnsi="Courier New" w:hint="default"/>
        <w:color w:val="auto"/>
      </w:rPr>
    </w:lvl>
    <w:lvl w:ilvl="1" w:tplc="7814FBB8">
      <w:start w:val="1"/>
      <w:numFmt w:val="bullet"/>
      <w:lvlText w:val="o"/>
      <w:lvlJc w:val="left"/>
      <w:pPr>
        <w:tabs>
          <w:tab w:val="num" w:pos="1440"/>
        </w:tabs>
        <w:ind w:left="1440" w:hanging="360"/>
      </w:pPr>
      <w:rPr>
        <w:rFonts w:ascii="Courier New" w:hAnsi="Courier New" w:hint="default"/>
      </w:rPr>
    </w:lvl>
    <w:lvl w:ilvl="2" w:tplc="794A6830">
      <w:start w:val="1"/>
      <w:numFmt w:val="bullet"/>
      <w:lvlText w:val=""/>
      <w:lvlJc w:val="left"/>
      <w:pPr>
        <w:tabs>
          <w:tab w:val="num" w:pos="2160"/>
        </w:tabs>
        <w:ind w:left="2160" w:hanging="360"/>
      </w:pPr>
      <w:rPr>
        <w:rFonts w:ascii="Wingdings" w:hAnsi="Wingdings" w:hint="default"/>
      </w:rPr>
    </w:lvl>
    <w:lvl w:ilvl="3" w:tplc="502AB89E">
      <w:start w:val="1"/>
      <w:numFmt w:val="bullet"/>
      <w:lvlText w:val=""/>
      <w:lvlJc w:val="left"/>
      <w:pPr>
        <w:tabs>
          <w:tab w:val="num" w:pos="2880"/>
        </w:tabs>
        <w:ind w:left="2880" w:hanging="360"/>
      </w:pPr>
      <w:rPr>
        <w:rFonts w:ascii="Symbol" w:hAnsi="Symbol" w:hint="default"/>
      </w:rPr>
    </w:lvl>
    <w:lvl w:ilvl="4" w:tplc="22EE6D2A" w:tentative="1">
      <w:start w:val="1"/>
      <w:numFmt w:val="bullet"/>
      <w:lvlText w:val="o"/>
      <w:lvlJc w:val="left"/>
      <w:pPr>
        <w:tabs>
          <w:tab w:val="num" w:pos="3600"/>
        </w:tabs>
        <w:ind w:left="3600" w:hanging="360"/>
      </w:pPr>
      <w:rPr>
        <w:rFonts w:ascii="Courier New" w:hAnsi="Courier New" w:hint="default"/>
      </w:rPr>
    </w:lvl>
    <w:lvl w:ilvl="5" w:tplc="7264CB4A" w:tentative="1">
      <w:start w:val="1"/>
      <w:numFmt w:val="bullet"/>
      <w:lvlText w:val=""/>
      <w:lvlJc w:val="left"/>
      <w:pPr>
        <w:tabs>
          <w:tab w:val="num" w:pos="4320"/>
        </w:tabs>
        <w:ind w:left="4320" w:hanging="360"/>
      </w:pPr>
      <w:rPr>
        <w:rFonts w:ascii="Wingdings" w:hAnsi="Wingdings" w:hint="default"/>
      </w:rPr>
    </w:lvl>
    <w:lvl w:ilvl="6" w:tplc="52723C7A" w:tentative="1">
      <w:start w:val="1"/>
      <w:numFmt w:val="bullet"/>
      <w:lvlText w:val=""/>
      <w:lvlJc w:val="left"/>
      <w:pPr>
        <w:tabs>
          <w:tab w:val="num" w:pos="5040"/>
        </w:tabs>
        <w:ind w:left="5040" w:hanging="360"/>
      </w:pPr>
      <w:rPr>
        <w:rFonts w:ascii="Symbol" w:hAnsi="Symbol" w:hint="default"/>
      </w:rPr>
    </w:lvl>
    <w:lvl w:ilvl="7" w:tplc="793097C6" w:tentative="1">
      <w:start w:val="1"/>
      <w:numFmt w:val="bullet"/>
      <w:lvlText w:val="o"/>
      <w:lvlJc w:val="left"/>
      <w:pPr>
        <w:tabs>
          <w:tab w:val="num" w:pos="5760"/>
        </w:tabs>
        <w:ind w:left="5760" w:hanging="360"/>
      </w:pPr>
      <w:rPr>
        <w:rFonts w:ascii="Courier New" w:hAnsi="Courier New" w:hint="default"/>
      </w:rPr>
    </w:lvl>
    <w:lvl w:ilvl="8" w:tplc="FE0807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44F7B"/>
    <w:multiLevelType w:val="hybridMultilevel"/>
    <w:tmpl w:val="5E3EE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AA20D4"/>
    <w:multiLevelType w:val="hybridMultilevel"/>
    <w:tmpl w:val="FB9C3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80B50"/>
    <w:multiLevelType w:val="hybridMultilevel"/>
    <w:tmpl w:val="63B2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B2A1C"/>
    <w:multiLevelType w:val="hybridMultilevel"/>
    <w:tmpl w:val="2EEEAB28"/>
    <w:lvl w:ilvl="0" w:tplc="27289D18">
      <w:start w:val="1"/>
      <w:numFmt w:val="decimal"/>
      <w:pStyle w:val="ATAHeading2"/>
      <w:lvlText w:val="%1."/>
      <w:lvlJc w:val="left"/>
      <w:pPr>
        <w:tabs>
          <w:tab w:val="num" w:pos="450"/>
        </w:tabs>
        <w:ind w:left="45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491500C9"/>
    <w:multiLevelType w:val="hybridMultilevel"/>
    <w:tmpl w:val="BBB81E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C25E51"/>
    <w:multiLevelType w:val="hybridMultilevel"/>
    <w:tmpl w:val="4C50257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803B3A"/>
    <w:multiLevelType w:val="hybridMultilevel"/>
    <w:tmpl w:val="AEA8D3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861E12"/>
    <w:multiLevelType w:val="hybridMultilevel"/>
    <w:tmpl w:val="80DE26B0"/>
    <w:lvl w:ilvl="0" w:tplc="DD70A4AA">
      <w:start w:val="1"/>
      <w:numFmt w:val="decimal"/>
      <w:pStyle w:val="ATANumLevel01BodySlid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C049A0"/>
    <w:multiLevelType w:val="hybridMultilevel"/>
    <w:tmpl w:val="94840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D55252"/>
    <w:multiLevelType w:val="hybridMultilevel"/>
    <w:tmpl w:val="63761D8E"/>
    <w:lvl w:ilvl="0" w:tplc="5838BC7C">
      <w:start w:val="1"/>
      <w:numFmt w:val="bullet"/>
      <w:pStyle w:val="ATABodyFacSlideBulletLevel0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1644B0"/>
    <w:multiLevelType w:val="hybridMultilevel"/>
    <w:tmpl w:val="15C4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2076F"/>
    <w:multiLevelType w:val="hybridMultilevel"/>
    <w:tmpl w:val="E06644DC"/>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302AB"/>
    <w:multiLevelType w:val="hybridMultilevel"/>
    <w:tmpl w:val="D3F4E53E"/>
    <w:lvl w:ilvl="0" w:tplc="051C4472">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0227D"/>
    <w:multiLevelType w:val="hybridMultilevel"/>
    <w:tmpl w:val="A198CA0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630A50E5"/>
    <w:multiLevelType w:val="hybridMultilevel"/>
    <w:tmpl w:val="2B2E134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65791D28"/>
    <w:multiLevelType w:val="hybridMultilevel"/>
    <w:tmpl w:val="188639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E05A8F"/>
    <w:multiLevelType w:val="hybridMultilevel"/>
    <w:tmpl w:val="15C4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54D07"/>
    <w:multiLevelType w:val="hybridMultilevel"/>
    <w:tmpl w:val="7D105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5A0973"/>
    <w:multiLevelType w:val="hybridMultilevel"/>
    <w:tmpl w:val="5B74F09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68890C6D"/>
    <w:multiLevelType w:val="hybridMultilevel"/>
    <w:tmpl w:val="DD42EE04"/>
    <w:lvl w:ilvl="0" w:tplc="C250059E">
      <w:start w:val="1"/>
      <w:numFmt w:val="decimal"/>
      <w:pStyle w:val="at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F305E4"/>
    <w:multiLevelType w:val="hybridMultilevel"/>
    <w:tmpl w:val="4BBA7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6B3A5F8F"/>
    <w:multiLevelType w:val="hybridMultilevel"/>
    <w:tmpl w:val="55D05C74"/>
    <w:lvl w:ilvl="0" w:tplc="39804AF8">
      <w:start w:val="1"/>
      <w:numFmt w:val="bullet"/>
      <w:pStyle w:val="ATAFacNotebullet1"/>
      <w:lvlText w:val=""/>
      <w:lvlJc w:val="left"/>
      <w:pPr>
        <w:tabs>
          <w:tab w:val="num" w:pos="720"/>
        </w:tabs>
        <w:ind w:left="720" w:hanging="360"/>
      </w:pPr>
      <w:rPr>
        <w:rFonts w:ascii="Symbol" w:hAnsi="Symbol" w:hint="default"/>
      </w:rPr>
    </w:lvl>
    <w:lvl w:ilvl="1" w:tplc="7444EE4E">
      <w:start w:val="1"/>
      <w:numFmt w:val="bullet"/>
      <w:lvlText w:val="o"/>
      <w:lvlJc w:val="left"/>
      <w:pPr>
        <w:tabs>
          <w:tab w:val="num" w:pos="1440"/>
        </w:tabs>
        <w:ind w:left="1440" w:hanging="360"/>
      </w:pPr>
      <w:rPr>
        <w:rFonts w:ascii="Courier New" w:hAnsi="Courier New" w:hint="default"/>
      </w:rPr>
    </w:lvl>
    <w:lvl w:ilvl="2" w:tplc="A6E4EB44">
      <w:start w:val="1"/>
      <w:numFmt w:val="bullet"/>
      <w:lvlText w:val=""/>
      <w:lvlJc w:val="left"/>
      <w:pPr>
        <w:tabs>
          <w:tab w:val="num" w:pos="2160"/>
        </w:tabs>
        <w:ind w:left="2160" w:hanging="360"/>
      </w:pPr>
      <w:rPr>
        <w:rFonts w:ascii="Wingdings" w:hAnsi="Wingdings" w:hint="default"/>
      </w:rPr>
    </w:lvl>
    <w:lvl w:ilvl="3" w:tplc="4DA04B6A" w:tentative="1">
      <w:start w:val="1"/>
      <w:numFmt w:val="bullet"/>
      <w:lvlText w:val=""/>
      <w:lvlJc w:val="left"/>
      <w:pPr>
        <w:tabs>
          <w:tab w:val="num" w:pos="2880"/>
        </w:tabs>
        <w:ind w:left="2880" w:hanging="360"/>
      </w:pPr>
      <w:rPr>
        <w:rFonts w:ascii="Symbol" w:hAnsi="Symbol" w:hint="default"/>
      </w:rPr>
    </w:lvl>
    <w:lvl w:ilvl="4" w:tplc="943AE80E" w:tentative="1">
      <w:start w:val="1"/>
      <w:numFmt w:val="bullet"/>
      <w:lvlText w:val="o"/>
      <w:lvlJc w:val="left"/>
      <w:pPr>
        <w:tabs>
          <w:tab w:val="num" w:pos="3600"/>
        </w:tabs>
        <w:ind w:left="3600" w:hanging="360"/>
      </w:pPr>
      <w:rPr>
        <w:rFonts w:ascii="Courier New" w:hAnsi="Courier New" w:hint="default"/>
      </w:rPr>
    </w:lvl>
    <w:lvl w:ilvl="5" w:tplc="00540B3A" w:tentative="1">
      <w:start w:val="1"/>
      <w:numFmt w:val="bullet"/>
      <w:lvlText w:val=""/>
      <w:lvlJc w:val="left"/>
      <w:pPr>
        <w:tabs>
          <w:tab w:val="num" w:pos="4320"/>
        </w:tabs>
        <w:ind w:left="4320" w:hanging="360"/>
      </w:pPr>
      <w:rPr>
        <w:rFonts w:ascii="Wingdings" w:hAnsi="Wingdings" w:hint="default"/>
      </w:rPr>
    </w:lvl>
    <w:lvl w:ilvl="6" w:tplc="16D8B098" w:tentative="1">
      <w:start w:val="1"/>
      <w:numFmt w:val="bullet"/>
      <w:lvlText w:val=""/>
      <w:lvlJc w:val="left"/>
      <w:pPr>
        <w:tabs>
          <w:tab w:val="num" w:pos="5040"/>
        </w:tabs>
        <w:ind w:left="5040" w:hanging="360"/>
      </w:pPr>
      <w:rPr>
        <w:rFonts w:ascii="Symbol" w:hAnsi="Symbol" w:hint="default"/>
      </w:rPr>
    </w:lvl>
    <w:lvl w:ilvl="7" w:tplc="6D42FBA0" w:tentative="1">
      <w:start w:val="1"/>
      <w:numFmt w:val="bullet"/>
      <w:lvlText w:val="o"/>
      <w:lvlJc w:val="left"/>
      <w:pPr>
        <w:tabs>
          <w:tab w:val="num" w:pos="5760"/>
        </w:tabs>
        <w:ind w:left="5760" w:hanging="360"/>
      </w:pPr>
      <w:rPr>
        <w:rFonts w:ascii="Courier New" w:hAnsi="Courier New" w:hint="default"/>
      </w:rPr>
    </w:lvl>
    <w:lvl w:ilvl="8" w:tplc="B700F7B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711850"/>
    <w:multiLevelType w:val="hybridMultilevel"/>
    <w:tmpl w:val="CAA2544E"/>
    <w:lvl w:ilvl="0" w:tplc="7ABE4CFC">
      <w:start w:val="1"/>
      <w:numFmt w:val="bullet"/>
      <w:pStyle w:val="ATABodyFacSlideBulletLevel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843F9A"/>
    <w:multiLevelType w:val="hybridMultilevel"/>
    <w:tmpl w:val="F0CED520"/>
    <w:lvl w:ilvl="0" w:tplc="BF0EFA64">
      <w:start w:val="1"/>
      <w:numFmt w:val="bullet"/>
      <w:pStyle w:val="ATA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018BD"/>
    <w:multiLevelType w:val="hybridMultilevel"/>
    <w:tmpl w:val="DF00AA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A548B2"/>
    <w:multiLevelType w:val="hybridMultilevel"/>
    <w:tmpl w:val="9244AFD8"/>
    <w:lvl w:ilvl="0" w:tplc="ACCEE8A4">
      <w:start w:val="1"/>
      <w:numFmt w:val="decimal"/>
      <w:pStyle w:val="ATABodyFacSlideNumLevel01"/>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0732A"/>
    <w:multiLevelType w:val="hybridMultilevel"/>
    <w:tmpl w:val="C9845D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7D72A6"/>
    <w:multiLevelType w:val="hybridMultilevel"/>
    <w:tmpl w:val="182A5D62"/>
    <w:lvl w:ilvl="0" w:tplc="FAE01310">
      <w:start w:val="1"/>
      <w:numFmt w:val="bullet"/>
      <w:pStyle w:val="ATABodyFacSlideBulletLevel01"/>
      <w:lvlText w:val=""/>
      <w:lvlJc w:val="left"/>
      <w:pPr>
        <w:ind w:left="395"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54993"/>
    <w:multiLevelType w:val="hybridMultilevel"/>
    <w:tmpl w:val="BE0C582E"/>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87F35"/>
    <w:multiLevelType w:val="hybridMultilevel"/>
    <w:tmpl w:val="15C45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2046288">
    <w:abstractNumId w:val="11"/>
  </w:num>
  <w:num w:numId="2" w16cid:durableId="45570668">
    <w:abstractNumId w:val="38"/>
  </w:num>
  <w:num w:numId="3" w16cid:durableId="2141342625">
    <w:abstractNumId w:val="41"/>
  </w:num>
  <w:num w:numId="4" w16cid:durableId="278879424">
    <w:abstractNumId w:val="7"/>
  </w:num>
  <w:num w:numId="5" w16cid:durableId="131872453">
    <w:abstractNumId w:val="1"/>
  </w:num>
  <w:num w:numId="6" w16cid:durableId="1989699927">
    <w:abstractNumId w:val="43"/>
  </w:num>
  <w:num w:numId="7" w16cid:durableId="301623662">
    <w:abstractNumId w:val="12"/>
  </w:num>
  <w:num w:numId="8" w16cid:durableId="1426918069">
    <w:abstractNumId w:val="39"/>
  </w:num>
  <w:num w:numId="9" w16cid:durableId="1128084618">
    <w:abstractNumId w:val="25"/>
  </w:num>
  <w:num w:numId="10" w16cid:durableId="1247880700">
    <w:abstractNumId w:val="15"/>
  </w:num>
  <w:num w:numId="11" w16cid:durableId="224805885">
    <w:abstractNumId w:val="37"/>
  </w:num>
  <w:num w:numId="12" w16cid:durableId="2005812532">
    <w:abstractNumId w:val="19"/>
  </w:num>
  <w:num w:numId="13" w16cid:durableId="2138184939">
    <w:abstractNumId w:val="4"/>
  </w:num>
  <w:num w:numId="14" w16cid:durableId="676077034">
    <w:abstractNumId w:val="10"/>
  </w:num>
  <w:num w:numId="15" w16cid:durableId="647318556">
    <w:abstractNumId w:val="5"/>
  </w:num>
  <w:num w:numId="16" w16cid:durableId="1263958216">
    <w:abstractNumId w:val="23"/>
  </w:num>
  <w:num w:numId="17" w16cid:durableId="280264645">
    <w:abstractNumId w:val="18"/>
  </w:num>
  <w:num w:numId="18" w16cid:durableId="1179588345">
    <w:abstractNumId w:val="26"/>
  </w:num>
  <w:num w:numId="19" w16cid:durableId="1312783778">
    <w:abstractNumId w:val="45"/>
  </w:num>
  <w:num w:numId="20" w16cid:durableId="119420984">
    <w:abstractNumId w:val="40"/>
  </w:num>
  <w:num w:numId="21" w16cid:durableId="2058316458">
    <w:abstractNumId w:val="32"/>
  </w:num>
  <w:num w:numId="22" w16cid:durableId="1690789640">
    <w:abstractNumId w:val="44"/>
  </w:num>
  <w:num w:numId="23" w16cid:durableId="1414549674">
    <w:abstractNumId w:val="36"/>
  </w:num>
  <w:num w:numId="24" w16cid:durableId="90780765">
    <w:abstractNumId w:val="2"/>
  </w:num>
  <w:num w:numId="25" w16cid:durableId="330328984">
    <w:abstractNumId w:val="31"/>
  </w:num>
  <w:num w:numId="26" w16cid:durableId="1826044945">
    <w:abstractNumId w:val="8"/>
  </w:num>
  <w:num w:numId="27" w16cid:durableId="935481601">
    <w:abstractNumId w:val="27"/>
  </w:num>
  <w:num w:numId="28" w16cid:durableId="1274896484">
    <w:abstractNumId w:val="34"/>
  </w:num>
  <w:num w:numId="29" w16cid:durableId="773525090">
    <w:abstractNumId w:val="0"/>
  </w:num>
  <w:num w:numId="30" w16cid:durableId="571620407">
    <w:abstractNumId w:val="28"/>
  </w:num>
  <w:num w:numId="31" w16cid:durableId="1703360673">
    <w:abstractNumId w:val="21"/>
  </w:num>
  <w:num w:numId="32" w16cid:durableId="168839336">
    <w:abstractNumId w:val="24"/>
  </w:num>
  <w:num w:numId="33" w16cid:durableId="266424768">
    <w:abstractNumId w:val="29"/>
  </w:num>
  <w:num w:numId="34" w16cid:durableId="25061075">
    <w:abstractNumId w:val="13"/>
  </w:num>
  <w:num w:numId="35" w16cid:durableId="18164496">
    <w:abstractNumId w:val="22"/>
  </w:num>
  <w:num w:numId="36" w16cid:durableId="922838547">
    <w:abstractNumId w:val="20"/>
  </w:num>
  <w:num w:numId="37" w16cid:durableId="671030793">
    <w:abstractNumId w:val="42"/>
  </w:num>
  <w:num w:numId="38" w16cid:durableId="960961117">
    <w:abstractNumId w:val="14"/>
  </w:num>
  <w:num w:numId="39" w16cid:durableId="768888814">
    <w:abstractNumId w:val="16"/>
  </w:num>
  <w:num w:numId="40" w16cid:durableId="1432244223">
    <w:abstractNumId w:val="17"/>
  </w:num>
  <w:num w:numId="41" w16cid:durableId="1215312188">
    <w:abstractNumId w:val="30"/>
  </w:num>
  <w:num w:numId="42" w16cid:durableId="301036255">
    <w:abstractNumId w:val="3"/>
  </w:num>
  <w:num w:numId="43" w16cid:durableId="1812822158">
    <w:abstractNumId w:val="33"/>
  </w:num>
  <w:num w:numId="44" w16cid:durableId="707684660">
    <w:abstractNumId w:val="9"/>
  </w:num>
  <w:num w:numId="45" w16cid:durableId="1165972254">
    <w:abstractNumId w:val="6"/>
  </w:num>
  <w:num w:numId="46" w16cid:durableId="1282422417">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9C"/>
    <w:rsid w:val="00004548"/>
    <w:rsid w:val="00004ABB"/>
    <w:rsid w:val="000053AA"/>
    <w:rsid w:val="000055CB"/>
    <w:rsid w:val="0000604B"/>
    <w:rsid w:val="00006D61"/>
    <w:rsid w:val="00010BEA"/>
    <w:rsid w:val="00011A4A"/>
    <w:rsid w:val="00015024"/>
    <w:rsid w:val="00021D76"/>
    <w:rsid w:val="000244DC"/>
    <w:rsid w:val="00026CB4"/>
    <w:rsid w:val="0003028C"/>
    <w:rsid w:val="000307C7"/>
    <w:rsid w:val="000313F9"/>
    <w:rsid w:val="00034294"/>
    <w:rsid w:val="000345A1"/>
    <w:rsid w:val="00035445"/>
    <w:rsid w:val="0004207E"/>
    <w:rsid w:val="000432D3"/>
    <w:rsid w:val="00043AC4"/>
    <w:rsid w:val="000447D1"/>
    <w:rsid w:val="00045482"/>
    <w:rsid w:val="00046816"/>
    <w:rsid w:val="00046D7E"/>
    <w:rsid w:val="00047930"/>
    <w:rsid w:val="00052034"/>
    <w:rsid w:val="00054910"/>
    <w:rsid w:val="00056769"/>
    <w:rsid w:val="00057F70"/>
    <w:rsid w:val="00061275"/>
    <w:rsid w:val="00061B87"/>
    <w:rsid w:val="00062190"/>
    <w:rsid w:val="00063121"/>
    <w:rsid w:val="00065AC2"/>
    <w:rsid w:val="0006648E"/>
    <w:rsid w:val="00066603"/>
    <w:rsid w:val="00071FE7"/>
    <w:rsid w:val="00080906"/>
    <w:rsid w:val="0008220A"/>
    <w:rsid w:val="000862CA"/>
    <w:rsid w:val="00086D13"/>
    <w:rsid w:val="000879BC"/>
    <w:rsid w:val="000904E7"/>
    <w:rsid w:val="00090D5C"/>
    <w:rsid w:val="00091597"/>
    <w:rsid w:val="00094604"/>
    <w:rsid w:val="000956F2"/>
    <w:rsid w:val="00095B4A"/>
    <w:rsid w:val="00096866"/>
    <w:rsid w:val="0009743B"/>
    <w:rsid w:val="0009792E"/>
    <w:rsid w:val="000A0986"/>
    <w:rsid w:val="000A0FD7"/>
    <w:rsid w:val="000A2455"/>
    <w:rsid w:val="000A29CA"/>
    <w:rsid w:val="000A3936"/>
    <w:rsid w:val="000A4E8A"/>
    <w:rsid w:val="000A66AD"/>
    <w:rsid w:val="000A78C9"/>
    <w:rsid w:val="000A7E4C"/>
    <w:rsid w:val="000B09B3"/>
    <w:rsid w:val="000B4F36"/>
    <w:rsid w:val="000C02D3"/>
    <w:rsid w:val="000C361E"/>
    <w:rsid w:val="000C6B13"/>
    <w:rsid w:val="000C78A3"/>
    <w:rsid w:val="000D18CC"/>
    <w:rsid w:val="000D4AA5"/>
    <w:rsid w:val="000D4E8E"/>
    <w:rsid w:val="000D6923"/>
    <w:rsid w:val="000E053F"/>
    <w:rsid w:val="000E50CD"/>
    <w:rsid w:val="000F0357"/>
    <w:rsid w:val="000F306F"/>
    <w:rsid w:val="000F47DA"/>
    <w:rsid w:val="000F6113"/>
    <w:rsid w:val="000F784C"/>
    <w:rsid w:val="001042E5"/>
    <w:rsid w:val="00104DE0"/>
    <w:rsid w:val="001063E0"/>
    <w:rsid w:val="00113636"/>
    <w:rsid w:val="0011397E"/>
    <w:rsid w:val="001142A3"/>
    <w:rsid w:val="00117566"/>
    <w:rsid w:val="001211DF"/>
    <w:rsid w:val="0012472D"/>
    <w:rsid w:val="00124ABF"/>
    <w:rsid w:val="00124F0D"/>
    <w:rsid w:val="001259FD"/>
    <w:rsid w:val="00132CA1"/>
    <w:rsid w:val="00134898"/>
    <w:rsid w:val="001401D8"/>
    <w:rsid w:val="00140812"/>
    <w:rsid w:val="001438BD"/>
    <w:rsid w:val="001449E0"/>
    <w:rsid w:val="00145378"/>
    <w:rsid w:val="00146548"/>
    <w:rsid w:val="001473D0"/>
    <w:rsid w:val="00151B4C"/>
    <w:rsid w:val="001520A9"/>
    <w:rsid w:val="001538CC"/>
    <w:rsid w:val="0015480C"/>
    <w:rsid w:val="00155C46"/>
    <w:rsid w:val="001577BB"/>
    <w:rsid w:val="00157B1E"/>
    <w:rsid w:val="001601EF"/>
    <w:rsid w:val="00163B76"/>
    <w:rsid w:val="0016636E"/>
    <w:rsid w:val="00166677"/>
    <w:rsid w:val="00171C61"/>
    <w:rsid w:val="00172713"/>
    <w:rsid w:val="0017688C"/>
    <w:rsid w:val="001771D8"/>
    <w:rsid w:val="001779F0"/>
    <w:rsid w:val="00182D9D"/>
    <w:rsid w:val="0018406E"/>
    <w:rsid w:val="00184908"/>
    <w:rsid w:val="00185162"/>
    <w:rsid w:val="00185550"/>
    <w:rsid w:val="00185C31"/>
    <w:rsid w:val="001878C6"/>
    <w:rsid w:val="00194E09"/>
    <w:rsid w:val="00195070"/>
    <w:rsid w:val="00196BCB"/>
    <w:rsid w:val="00196FEF"/>
    <w:rsid w:val="001A1F8A"/>
    <w:rsid w:val="001A2325"/>
    <w:rsid w:val="001A2DB4"/>
    <w:rsid w:val="001A7C08"/>
    <w:rsid w:val="001B036F"/>
    <w:rsid w:val="001B1071"/>
    <w:rsid w:val="001B1AE3"/>
    <w:rsid w:val="001B1B58"/>
    <w:rsid w:val="001B41EB"/>
    <w:rsid w:val="001B4361"/>
    <w:rsid w:val="001B489F"/>
    <w:rsid w:val="001B7389"/>
    <w:rsid w:val="001B7839"/>
    <w:rsid w:val="001C333B"/>
    <w:rsid w:val="001C64EB"/>
    <w:rsid w:val="001C7FF0"/>
    <w:rsid w:val="001D2DC4"/>
    <w:rsid w:val="001D46E1"/>
    <w:rsid w:val="001E04D6"/>
    <w:rsid w:val="001E39F0"/>
    <w:rsid w:val="001E469C"/>
    <w:rsid w:val="001E4F4D"/>
    <w:rsid w:val="001F3EDA"/>
    <w:rsid w:val="001F5C04"/>
    <w:rsid w:val="001F6A3C"/>
    <w:rsid w:val="001F75B0"/>
    <w:rsid w:val="001F7AFF"/>
    <w:rsid w:val="00202847"/>
    <w:rsid w:val="00204C5D"/>
    <w:rsid w:val="0021081C"/>
    <w:rsid w:val="00214C04"/>
    <w:rsid w:val="00217A1F"/>
    <w:rsid w:val="00220A4E"/>
    <w:rsid w:val="00221072"/>
    <w:rsid w:val="00221CDB"/>
    <w:rsid w:val="00221F5C"/>
    <w:rsid w:val="002245D2"/>
    <w:rsid w:val="00226679"/>
    <w:rsid w:val="00226C69"/>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67CF"/>
    <w:rsid w:val="00260CA2"/>
    <w:rsid w:val="00262DF0"/>
    <w:rsid w:val="00263CC7"/>
    <w:rsid w:val="00264504"/>
    <w:rsid w:val="0026591D"/>
    <w:rsid w:val="00265E9B"/>
    <w:rsid w:val="00266371"/>
    <w:rsid w:val="002669CC"/>
    <w:rsid w:val="0026784C"/>
    <w:rsid w:val="0026798C"/>
    <w:rsid w:val="00271F33"/>
    <w:rsid w:val="00272A02"/>
    <w:rsid w:val="00273580"/>
    <w:rsid w:val="00277E42"/>
    <w:rsid w:val="00285CC0"/>
    <w:rsid w:val="0029160C"/>
    <w:rsid w:val="0029345E"/>
    <w:rsid w:val="002934D9"/>
    <w:rsid w:val="00294FE6"/>
    <w:rsid w:val="0029575D"/>
    <w:rsid w:val="00296513"/>
    <w:rsid w:val="00296BBB"/>
    <w:rsid w:val="002971A4"/>
    <w:rsid w:val="002A0962"/>
    <w:rsid w:val="002A1B61"/>
    <w:rsid w:val="002A2685"/>
    <w:rsid w:val="002A4028"/>
    <w:rsid w:val="002A6F90"/>
    <w:rsid w:val="002A7E7C"/>
    <w:rsid w:val="002B17F0"/>
    <w:rsid w:val="002B3548"/>
    <w:rsid w:val="002B4783"/>
    <w:rsid w:val="002B4DE1"/>
    <w:rsid w:val="002B4F53"/>
    <w:rsid w:val="002B6F02"/>
    <w:rsid w:val="002B7536"/>
    <w:rsid w:val="002C07D7"/>
    <w:rsid w:val="002C0833"/>
    <w:rsid w:val="002C3037"/>
    <w:rsid w:val="002C4EDB"/>
    <w:rsid w:val="002D2049"/>
    <w:rsid w:val="002D22E1"/>
    <w:rsid w:val="002D23BF"/>
    <w:rsid w:val="002E304A"/>
    <w:rsid w:val="002E5174"/>
    <w:rsid w:val="002F20B3"/>
    <w:rsid w:val="002F23B3"/>
    <w:rsid w:val="002F700A"/>
    <w:rsid w:val="003017B9"/>
    <w:rsid w:val="00302ACC"/>
    <w:rsid w:val="00303B04"/>
    <w:rsid w:val="00311AB8"/>
    <w:rsid w:val="00312331"/>
    <w:rsid w:val="0031631B"/>
    <w:rsid w:val="003212A7"/>
    <w:rsid w:val="0032203B"/>
    <w:rsid w:val="00324284"/>
    <w:rsid w:val="00327D9F"/>
    <w:rsid w:val="0033389E"/>
    <w:rsid w:val="003346A0"/>
    <w:rsid w:val="00334CC0"/>
    <w:rsid w:val="0033636E"/>
    <w:rsid w:val="0034112C"/>
    <w:rsid w:val="0034270A"/>
    <w:rsid w:val="0034539C"/>
    <w:rsid w:val="003465C1"/>
    <w:rsid w:val="0035101F"/>
    <w:rsid w:val="00351359"/>
    <w:rsid w:val="003527AB"/>
    <w:rsid w:val="00356C98"/>
    <w:rsid w:val="0036191E"/>
    <w:rsid w:val="0036353C"/>
    <w:rsid w:val="0036366F"/>
    <w:rsid w:val="00364C1E"/>
    <w:rsid w:val="0036653F"/>
    <w:rsid w:val="00366661"/>
    <w:rsid w:val="00371178"/>
    <w:rsid w:val="003733E6"/>
    <w:rsid w:val="00373F24"/>
    <w:rsid w:val="00375CE7"/>
    <w:rsid w:val="00376215"/>
    <w:rsid w:val="00380FF0"/>
    <w:rsid w:val="003813BE"/>
    <w:rsid w:val="003822F0"/>
    <w:rsid w:val="00384DB7"/>
    <w:rsid w:val="00385980"/>
    <w:rsid w:val="00385B8F"/>
    <w:rsid w:val="00390366"/>
    <w:rsid w:val="0039166A"/>
    <w:rsid w:val="003A0135"/>
    <w:rsid w:val="003A46E2"/>
    <w:rsid w:val="003B5891"/>
    <w:rsid w:val="003B5F81"/>
    <w:rsid w:val="003B7B4D"/>
    <w:rsid w:val="003C1E33"/>
    <w:rsid w:val="003C225C"/>
    <w:rsid w:val="003C2412"/>
    <w:rsid w:val="003C4674"/>
    <w:rsid w:val="003C6927"/>
    <w:rsid w:val="003C6EA5"/>
    <w:rsid w:val="003D2245"/>
    <w:rsid w:val="003D26E2"/>
    <w:rsid w:val="003D2EA0"/>
    <w:rsid w:val="003D3575"/>
    <w:rsid w:val="003D63FE"/>
    <w:rsid w:val="003E08F5"/>
    <w:rsid w:val="003E1193"/>
    <w:rsid w:val="003E2EF6"/>
    <w:rsid w:val="003E319D"/>
    <w:rsid w:val="003E41F3"/>
    <w:rsid w:val="003E4763"/>
    <w:rsid w:val="003E4791"/>
    <w:rsid w:val="003E5949"/>
    <w:rsid w:val="003E744A"/>
    <w:rsid w:val="003F0758"/>
    <w:rsid w:val="003F0A58"/>
    <w:rsid w:val="003F3838"/>
    <w:rsid w:val="003F38EE"/>
    <w:rsid w:val="003F3D61"/>
    <w:rsid w:val="003F56B6"/>
    <w:rsid w:val="003F6A33"/>
    <w:rsid w:val="003F791E"/>
    <w:rsid w:val="003F7E06"/>
    <w:rsid w:val="0040116B"/>
    <w:rsid w:val="004012E1"/>
    <w:rsid w:val="004029D7"/>
    <w:rsid w:val="0040308C"/>
    <w:rsid w:val="00404F39"/>
    <w:rsid w:val="0040686A"/>
    <w:rsid w:val="004076D2"/>
    <w:rsid w:val="00407949"/>
    <w:rsid w:val="00410B19"/>
    <w:rsid w:val="00412655"/>
    <w:rsid w:val="00412E34"/>
    <w:rsid w:val="004141EA"/>
    <w:rsid w:val="004169BB"/>
    <w:rsid w:val="004179BA"/>
    <w:rsid w:val="00420678"/>
    <w:rsid w:val="00420E95"/>
    <w:rsid w:val="00421B6D"/>
    <w:rsid w:val="00422D36"/>
    <w:rsid w:val="004239F5"/>
    <w:rsid w:val="00423B24"/>
    <w:rsid w:val="00424B45"/>
    <w:rsid w:val="00426C1D"/>
    <w:rsid w:val="00433828"/>
    <w:rsid w:val="004357F5"/>
    <w:rsid w:val="0044155E"/>
    <w:rsid w:val="00441DEE"/>
    <w:rsid w:val="0044218B"/>
    <w:rsid w:val="00443DF9"/>
    <w:rsid w:val="0044446B"/>
    <w:rsid w:val="00445174"/>
    <w:rsid w:val="00445E76"/>
    <w:rsid w:val="00445E9B"/>
    <w:rsid w:val="0045190F"/>
    <w:rsid w:val="0045287D"/>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146"/>
    <w:rsid w:val="004817CD"/>
    <w:rsid w:val="004820FF"/>
    <w:rsid w:val="00486F09"/>
    <w:rsid w:val="00490908"/>
    <w:rsid w:val="00492693"/>
    <w:rsid w:val="0049374E"/>
    <w:rsid w:val="00494469"/>
    <w:rsid w:val="00494C38"/>
    <w:rsid w:val="004A2700"/>
    <w:rsid w:val="004A4DD1"/>
    <w:rsid w:val="004A564D"/>
    <w:rsid w:val="004B21D1"/>
    <w:rsid w:val="004B271E"/>
    <w:rsid w:val="004B2CEB"/>
    <w:rsid w:val="004B3027"/>
    <w:rsid w:val="004B338E"/>
    <w:rsid w:val="004B3AE0"/>
    <w:rsid w:val="004B5324"/>
    <w:rsid w:val="004B6378"/>
    <w:rsid w:val="004B6E9B"/>
    <w:rsid w:val="004B7AE3"/>
    <w:rsid w:val="004C3DF3"/>
    <w:rsid w:val="004C54B9"/>
    <w:rsid w:val="004D535A"/>
    <w:rsid w:val="004D703A"/>
    <w:rsid w:val="004D7CEB"/>
    <w:rsid w:val="004E1989"/>
    <w:rsid w:val="004E2A85"/>
    <w:rsid w:val="004E363F"/>
    <w:rsid w:val="004E368C"/>
    <w:rsid w:val="004E3A7E"/>
    <w:rsid w:val="004E4EAA"/>
    <w:rsid w:val="004E5479"/>
    <w:rsid w:val="004E5A21"/>
    <w:rsid w:val="004F0402"/>
    <w:rsid w:val="004F30CC"/>
    <w:rsid w:val="004F35FA"/>
    <w:rsid w:val="004F5F0C"/>
    <w:rsid w:val="004F727F"/>
    <w:rsid w:val="005001B0"/>
    <w:rsid w:val="00500C6B"/>
    <w:rsid w:val="00503815"/>
    <w:rsid w:val="005120E9"/>
    <w:rsid w:val="00521BC7"/>
    <w:rsid w:val="005259CD"/>
    <w:rsid w:val="00526827"/>
    <w:rsid w:val="00530BE7"/>
    <w:rsid w:val="00532B27"/>
    <w:rsid w:val="00532C6A"/>
    <w:rsid w:val="005335B1"/>
    <w:rsid w:val="0053445B"/>
    <w:rsid w:val="00534537"/>
    <w:rsid w:val="00534D05"/>
    <w:rsid w:val="00535DBB"/>
    <w:rsid w:val="005464BE"/>
    <w:rsid w:val="00552238"/>
    <w:rsid w:val="005534FE"/>
    <w:rsid w:val="005543FB"/>
    <w:rsid w:val="005572B7"/>
    <w:rsid w:val="005602E5"/>
    <w:rsid w:val="00560A97"/>
    <w:rsid w:val="00560F83"/>
    <w:rsid w:val="005613A0"/>
    <w:rsid w:val="00562AF3"/>
    <w:rsid w:val="005631DF"/>
    <w:rsid w:val="00563EC2"/>
    <w:rsid w:val="00564209"/>
    <w:rsid w:val="00564B4D"/>
    <w:rsid w:val="00567D7F"/>
    <w:rsid w:val="005729A2"/>
    <w:rsid w:val="00574575"/>
    <w:rsid w:val="00575AC6"/>
    <w:rsid w:val="00583465"/>
    <w:rsid w:val="00584385"/>
    <w:rsid w:val="0058573F"/>
    <w:rsid w:val="0058763F"/>
    <w:rsid w:val="005904E9"/>
    <w:rsid w:val="00592107"/>
    <w:rsid w:val="0059327E"/>
    <w:rsid w:val="00595179"/>
    <w:rsid w:val="0059578E"/>
    <w:rsid w:val="005A1243"/>
    <w:rsid w:val="005A2991"/>
    <w:rsid w:val="005A3490"/>
    <w:rsid w:val="005B0C38"/>
    <w:rsid w:val="005B1929"/>
    <w:rsid w:val="005B2623"/>
    <w:rsid w:val="005B2C0F"/>
    <w:rsid w:val="005B4D6D"/>
    <w:rsid w:val="005B7661"/>
    <w:rsid w:val="005C0148"/>
    <w:rsid w:val="005C1CF8"/>
    <w:rsid w:val="005C1E68"/>
    <w:rsid w:val="005C294E"/>
    <w:rsid w:val="005C4420"/>
    <w:rsid w:val="005C4466"/>
    <w:rsid w:val="005C699A"/>
    <w:rsid w:val="005D0124"/>
    <w:rsid w:val="005D4101"/>
    <w:rsid w:val="005D454B"/>
    <w:rsid w:val="005D4BF2"/>
    <w:rsid w:val="005D6CD1"/>
    <w:rsid w:val="005D7690"/>
    <w:rsid w:val="005E1448"/>
    <w:rsid w:val="005E18C6"/>
    <w:rsid w:val="005F1695"/>
    <w:rsid w:val="005F1DF1"/>
    <w:rsid w:val="005F7C17"/>
    <w:rsid w:val="00603F3E"/>
    <w:rsid w:val="00605193"/>
    <w:rsid w:val="006075EC"/>
    <w:rsid w:val="0061194F"/>
    <w:rsid w:val="006142E9"/>
    <w:rsid w:val="00614472"/>
    <w:rsid w:val="006167DA"/>
    <w:rsid w:val="00621401"/>
    <w:rsid w:val="00621883"/>
    <w:rsid w:val="0062230F"/>
    <w:rsid w:val="006242C8"/>
    <w:rsid w:val="0062594A"/>
    <w:rsid w:val="00625BD6"/>
    <w:rsid w:val="00627AC0"/>
    <w:rsid w:val="0063114A"/>
    <w:rsid w:val="00631A83"/>
    <w:rsid w:val="00631E6D"/>
    <w:rsid w:val="00632427"/>
    <w:rsid w:val="00632A8E"/>
    <w:rsid w:val="0063429F"/>
    <w:rsid w:val="0063449E"/>
    <w:rsid w:val="006410BC"/>
    <w:rsid w:val="00644D00"/>
    <w:rsid w:val="00645AC1"/>
    <w:rsid w:val="006525E2"/>
    <w:rsid w:val="00652B2D"/>
    <w:rsid w:val="0065548F"/>
    <w:rsid w:val="0067097D"/>
    <w:rsid w:val="00672907"/>
    <w:rsid w:val="00674A53"/>
    <w:rsid w:val="006759B5"/>
    <w:rsid w:val="006764E5"/>
    <w:rsid w:val="006767B4"/>
    <w:rsid w:val="00676E79"/>
    <w:rsid w:val="006827E9"/>
    <w:rsid w:val="006834D6"/>
    <w:rsid w:val="00684B5C"/>
    <w:rsid w:val="00696706"/>
    <w:rsid w:val="0069709B"/>
    <w:rsid w:val="006A06BB"/>
    <w:rsid w:val="006A2C2C"/>
    <w:rsid w:val="006A2EE6"/>
    <w:rsid w:val="006A3552"/>
    <w:rsid w:val="006A497F"/>
    <w:rsid w:val="006A6D39"/>
    <w:rsid w:val="006A6F1D"/>
    <w:rsid w:val="006A7594"/>
    <w:rsid w:val="006B519C"/>
    <w:rsid w:val="006B61A6"/>
    <w:rsid w:val="006B635F"/>
    <w:rsid w:val="006B74BB"/>
    <w:rsid w:val="006B7E72"/>
    <w:rsid w:val="006C11BC"/>
    <w:rsid w:val="006C2B35"/>
    <w:rsid w:val="006C3982"/>
    <w:rsid w:val="006C4E60"/>
    <w:rsid w:val="006C5CFD"/>
    <w:rsid w:val="006C6419"/>
    <w:rsid w:val="006C6B01"/>
    <w:rsid w:val="006D3262"/>
    <w:rsid w:val="006D498E"/>
    <w:rsid w:val="006D7E05"/>
    <w:rsid w:val="006E2B28"/>
    <w:rsid w:val="006E54D8"/>
    <w:rsid w:val="006E56DE"/>
    <w:rsid w:val="006E7148"/>
    <w:rsid w:val="006E7BF3"/>
    <w:rsid w:val="006F0080"/>
    <w:rsid w:val="006F01CF"/>
    <w:rsid w:val="006F2029"/>
    <w:rsid w:val="006F3280"/>
    <w:rsid w:val="006F44B8"/>
    <w:rsid w:val="00707C56"/>
    <w:rsid w:val="00710B1A"/>
    <w:rsid w:val="007119DA"/>
    <w:rsid w:val="00712370"/>
    <w:rsid w:val="00714CEE"/>
    <w:rsid w:val="00723FB3"/>
    <w:rsid w:val="007245BF"/>
    <w:rsid w:val="00726B92"/>
    <w:rsid w:val="00727299"/>
    <w:rsid w:val="00727449"/>
    <w:rsid w:val="00727944"/>
    <w:rsid w:val="00732EF9"/>
    <w:rsid w:val="00734DBF"/>
    <w:rsid w:val="00735800"/>
    <w:rsid w:val="0073582A"/>
    <w:rsid w:val="00746E69"/>
    <w:rsid w:val="007503B2"/>
    <w:rsid w:val="007509EF"/>
    <w:rsid w:val="00753991"/>
    <w:rsid w:val="0075484B"/>
    <w:rsid w:val="00756788"/>
    <w:rsid w:val="00756A24"/>
    <w:rsid w:val="0076067C"/>
    <w:rsid w:val="00760A2E"/>
    <w:rsid w:val="00761C03"/>
    <w:rsid w:val="00770BE4"/>
    <w:rsid w:val="0077146C"/>
    <w:rsid w:val="00775D9C"/>
    <w:rsid w:val="00776B60"/>
    <w:rsid w:val="00777CBB"/>
    <w:rsid w:val="0078089D"/>
    <w:rsid w:val="007813A9"/>
    <w:rsid w:val="00782330"/>
    <w:rsid w:val="00784608"/>
    <w:rsid w:val="007935C4"/>
    <w:rsid w:val="0079617A"/>
    <w:rsid w:val="00797C31"/>
    <w:rsid w:val="007A030C"/>
    <w:rsid w:val="007A0533"/>
    <w:rsid w:val="007A08F1"/>
    <w:rsid w:val="007A1228"/>
    <w:rsid w:val="007A2A58"/>
    <w:rsid w:val="007A39D6"/>
    <w:rsid w:val="007A7703"/>
    <w:rsid w:val="007A7CD9"/>
    <w:rsid w:val="007B0509"/>
    <w:rsid w:val="007B1AF4"/>
    <w:rsid w:val="007B2DF4"/>
    <w:rsid w:val="007B378A"/>
    <w:rsid w:val="007B3DCE"/>
    <w:rsid w:val="007B50D4"/>
    <w:rsid w:val="007B6042"/>
    <w:rsid w:val="007B7312"/>
    <w:rsid w:val="007B7AF2"/>
    <w:rsid w:val="007C24A7"/>
    <w:rsid w:val="007C49EC"/>
    <w:rsid w:val="007C57B8"/>
    <w:rsid w:val="007C6052"/>
    <w:rsid w:val="007C69BE"/>
    <w:rsid w:val="007C7F4E"/>
    <w:rsid w:val="007D0C38"/>
    <w:rsid w:val="007D17C8"/>
    <w:rsid w:val="007D1D7C"/>
    <w:rsid w:val="007D7542"/>
    <w:rsid w:val="007E17CF"/>
    <w:rsid w:val="007F006D"/>
    <w:rsid w:val="007F0FAC"/>
    <w:rsid w:val="007F47FE"/>
    <w:rsid w:val="007F5503"/>
    <w:rsid w:val="007F7234"/>
    <w:rsid w:val="00801D86"/>
    <w:rsid w:val="00802ABE"/>
    <w:rsid w:val="008041F7"/>
    <w:rsid w:val="0080542B"/>
    <w:rsid w:val="00805701"/>
    <w:rsid w:val="008116CC"/>
    <w:rsid w:val="00811CBB"/>
    <w:rsid w:val="0081215D"/>
    <w:rsid w:val="0081244B"/>
    <w:rsid w:val="00814011"/>
    <w:rsid w:val="00822510"/>
    <w:rsid w:val="008236BD"/>
    <w:rsid w:val="0082379C"/>
    <w:rsid w:val="0082462C"/>
    <w:rsid w:val="0082666F"/>
    <w:rsid w:val="00830397"/>
    <w:rsid w:val="00832BC2"/>
    <w:rsid w:val="00832C31"/>
    <w:rsid w:val="008348D9"/>
    <w:rsid w:val="0083495F"/>
    <w:rsid w:val="0084249C"/>
    <w:rsid w:val="0084343B"/>
    <w:rsid w:val="0085163B"/>
    <w:rsid w:val="00851E1B"/>
    <w:rsid w:val="008544C7"/>
    <w:rsid w:val="0085460A"/>
    <w:rsid w:val="0086201E"/>
    <w:rsid w:val="008626FD"/>
    <w:rsid w:val="00862FC6"/>
    <w:rsid w:val="00863080"/>
    <w:rsid w:val="00864795"/>
    <w:rsid w:val="0086699F"/>
    <w:rsid w:val="00867703"/>
    <w:rsid w:val="00867AB4"/>
    <w:rsid w:val="008723AB"/>
    <w:rsid w:val="00873F6D"/>
    <w:rsid w:val="008742B5"/>
    <w:rsid w:val="00875354"/>
    <w:rsid w:val="00877234"/>
    <w:rsid w:val="00880EAA"/>
    <w:rsid w:val="00882FC0"/>
    <w:rsid w:val="008837E7"/>
    <w:rsid w:val="008840BA"/>
    <w:rsid w:val="0088536B"/>
    <w:rsid w:val="0089687A"/>
    <w:rsid w:val="00896DE2"/>
    <w:rsid w:val="008A07AA"/>
    <w:rsid w:val="008A0944"/>
    <w:rsid w:val="008A300F"/>
    <w:rsid w:val="008A6E1B"/>
    <w:rsid w:val="008A71BE"/>
    <w:rsid w:val="008A7D3F"/>
    <w:rsid w:val="008B0AA3"/>
    <w:rsid w:val="008B1D51"/>
    <w:rsid w:val="008B1F3D"/>
    <w:rsid w:val="008B2B8E"/>
    <w:rsid w:val="008B4681"/>
    <w:rsid w:val="008B6B0B"/>
    <w:rsid w:val="008B78ED"/>
    <w:rsid w:val="008B7C33"/>
    <w:rsid w:val="008B7F05"/>
    <w:rsid w:val="008C1CA9"/>
    <w:rsid w:val="008C59A5"/>
    <w:rsid w:val="008C70E0"/>
    <w:rsid w:val="008C7611"/>
    <w:rsid w:val="008C7962"/>
    <w:rsid w:val="008D0D13"/>
    <w:rsid w:val="008D3A9D"/>
    <w:rsid w:val="008D3F80"/>
    <w:rsid w:val="008D4CAB"/>
    <w:rsid w:val="008D5F63"/>
    <w:rsid w:val="008D6E18"/>
    <w:rsid w:val="008E090F"/>
    <w:rsid w:val="008E0D63"/>
    <w:rsid w:val="008E1BA4"/>
    <w:rsid w:val="008E2234"/>
    <w:rsid w:val="008E444E"/>
    <w:rsid w:val="008E45AB"/>
    <w:rsid w:val="008E54C0"/>
    <w:rsid w:val="008E563A"/>
    <w:rsid w:val="008E608F"/>
    <w:rsid w:val="008E68D9"/>
    <w:rsid w:val="008F0312"/>
    <w:rsid w:val="008F1B1E"/>
    <w:rsid w:val="008F28A3"/>
    <w:rsid w:val="008F302F"/>
    <w:rsid w:val="008F34BF"/>
    <w:rsid w:val="0090380F"/>
    <w:rsid w:val="00907B0B"/>
    <w:rsid w:val="00910FAB"/>
    <w:rsid w:val="009140B2"/>
    <w:rsid w:val="00917AA4"/>
    <w:rsid w:val="00920C1C"/>
    <w:rsid w:val="00921854"/>
    <w:rsid w:val="00921F3B"/>
    <w:rsid w:val="009263DF"/>
    <w:rsid w:val="0092682C"/>
    <w:rsid w:val="00926F2A"/>
    <w:rsid w:val="00930D74"/>
    <w:rsid w:val="00934215"/>
    <w:rsid w:val="009370AB"/>
    <w:rsid w:val="00940F5E"/>
    <w:rsid w:val="009429C3"/>
    <w:rsid w:val="009455D9"/>
    <w:rsid w:val="0095259E"/>
    <w:rsid w:val="009550E2"/>
    <w:rsid w:val="00955C05"/>
    <w:rsid w:val="00957E6A"/>
    <w:rsid w:val="0096012F"/>
    <w:rsid w:val="009616A5"/>
    <w:rsid w:val="00962359"/>
    <w:rsid w:val="009647A4"/>
    <w:rsid w:val="00964897"/>
    <w:rsid w:val="00966332"/>
    <w:rsid w:val="00970B5B"/>
    <w:rsid w:val="00972493"/>
    <w:rsid w:val="00973986"/>
    <w:rsid w:val="00974569"/>
    <w:rsid w:val="00974B14"/>
    <w:rsid w:val="00974FF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6B53"/>
    <w:rsid w:val="009B704B"/>
    <w:rsid w:val="009B7A3B"/>
    <w:rsid w:val="009B7C9A"/>
    <w:rsid w:val="009B7EBF"/>
    <w:rsid w:val="009C2112"/>
    <w:rsid w:val="009C2D4B"/>
    <w:rsid w:val="009C4974"/>
    <w:rsid w:val="009D1933"/>
    <w:rsid w:val="009D2449"/>
    <w:rsid w:val="009D3592"/>
    <w:rsid w:val="009D41DB"/>
    <w:rsid w:val="009D58F6"/>
    <w:rsid w:val="009D640D"/>
    <w:rsid w:val="009D66AE"/>
    <w:rsid w:val="009D70A4"/>
    <w:rsid w:val="009D7F81"/>
    <w:rsid w:val="009E0B0B"/>
    <w:rsid w:val="009E2548"/>
    <w:rsid w:val="009E534F"/>
    <w:rsid w:val="009F030F"/>
    <w:rsid w:val="009F03E8"/>
    <w:rsid w:val="009F2876"/>
    <w:rsid w:val="009F3154"/>
    <w:rsid w:val="009F42E8"/>
    <w:rsid w:val="009F6D1B"/>
    <w:rsid w:val="009F7DCB"/>
    <w:rsid w:val="00A00B55"/>
    <w:rsid w:val="00A0273C"/>
    <w:rsid w:val="00A04435"/>
    <w:rsid w:val="00A05286"/>
    <w:rsid w:val="00A05DFE"/>
    <w:rsid w:val="00A14985"/>
    <w:rsid w:val="00A15065"/>
    <w:rsid w:val="00A16C4E"/>
    <w:rsid w:val="00A2232B"/>
    <w:rsid w:val="00A320B1"/>
    <w:rsid w:val="00A32FFF"/>
    <w:rsid w:val="00A33709"/>
    <w:rsid w:val="00A35ECA"/>
    <w:rsid w:val="00A36A2B"/>
    <w:rsid w:val="00A3752E"/>
    <w:rsid w:val="00A4149B"/>
    <w:rsid w:val="00A42BAF"/>
    <w:rsid w:val="00A465D6"/>
    <w:rsid w:val="00A503F1"/>
    <w:rsid w:val="00A53DD6"/>
    <w:rsid w:val="00A548A2"/>
    <w:rsid w:val="00A60854"/>
    <w:rsid w:val="00A60CD8"/>
    <w:rsid w:val="00A6295D"/>
    <w:rsid w:val="00A62EEE"/>
    <w:rsid w:val="00A63FC7"/>
    <w:rsid w:val="00A705FB"/>
    <w:rsid w:val="00A70926"/>
    <w:rsid w:val="00A7266C"/>
    <w:rsid w:val="00A745EA"/>
    <w:rsid w:val="00A74E0F"/>
    <w:rsid w:val="00A75312"/>
    <w:rsid w:val="00A76D6B"/>
    <w:rsid w:val="00A77C05"/>
    <w:rsid w:val="00A80D74"/>
    <w:rsid w:val="00A81806"/>
    <w:rsid w:val="00A829A7"/>
    <w:rsid w:val="00A848DC"/>
    <w:rsid w:val="00A85F4F"/>
    <w:rsid w:val="00A866F7"/>
    <w:rsid w:val="00A87631"/>
    <w:rsid w:val="00A90B24"/>
    <w:rsid w:val="00A91B03"/>
    <w:rsid w:val="00A966F5"/>
    <w:rsid w:val="00A96B11"/>
    <w:rsid w:val="00A97FB3"/>
    <w:rsid w:val="00AA06A3"/>
    <w:rsid w:val="00AA1F7C"/>
    <w:rsid w:val="00AA24C9"/>
    <w:rsid w:val="00AA3B58"/>
    <w:rsid w:val="00AA42C8"/>
    <w:rsid w:val="00AB24FA"/>
    <w:rsid w:val="00AB2D94"/>
    <w:rsid w:val="00AB5D90"/>
    <w:rsid w:val="00AC20B1"/>
    <w:rsid w:val="00AD33B9"/>
    <w:rsid w:val="00AD4EEC"/>
    <w:rsid w:val="00AE11B4"/>
    <w:rsid w:val="00AE1809"/>
    <w:rsid w:val="00AE2655"/>
    <w:rsid w:val="00AE4F95"/>
    <w:rsid w:val="00AE7D14"/>
    <w:rsid w:val="00AF1D7A"/>
    <w:rsid w:val="00B030A0"/>
    <w:rsid w:val="00B07BCE"/>
    <w:rsid w:val="00B10E8F"/>
    <w:rsid w:val="00B1135F"/>
    <w:rsid w:val="00B118A6"/>
    <w:rsid w:val="00B17BC6"/>
    <w:rsid w:val="00B17D1A"/>
    <w:rsid w:val="00B2053A"/>
    <w:rsid w:val="00B20F1B"/>
    <w:rsid w:val="00B21063"/>
    <w:rsid w:val="00B2276B"/>
    <w:rsid w:val="00B228B7"/>
    <w:rsid w:val="00B22C51"/>
    <w:rsid w:val="00B242DD"/>
    <w:rsid w:val="00B255BD"/>
    <w:rsid w:val="00B26750"/>
    <w:rsid w:val="00B30ED3"/>
    <w:rsid w:val="00B315AD"/>
    <w:rsid w:val="00B32997"/>
    <w:rsid w:val="00B3475A"/>
    <w:rsid w:val="00B36B4E"/>
    <w:rsid w:val="00B4038E"/>
    <w:rsid w:val="00B40509"/>
    <w:rsid w:val="00B44721"/>
    <w:rsid w:val="00B52FF5"/>
    <w:rsid w:val="00B533FA"/>
    <w:rsid w:val="00B541A1"/>
    <w:rsid w:val="00B5675B"/>
    <w:rsid w:val="00B56B24"/>
    <w:rsid w:val="00B57221"/>
    <w:rsid w:val="00B57D4F"/>
    <w:rsid w:val="00B6047C"/>
    <w:rsid w:val="00B63E7C"/>
    <w:rsid w:val="00B7034A"/>
    <w:rsid w:val="00B706ED"/>
    <w:rsid w:val="00B71BD3"/>
    <w:rsid w:val="00B72F98"/>
    <w:rsid w:val="00B74419"/>
    <w:rsid w:val="00B75F57"/>
    <w:rsid w:val="00B816A3"/>
    <w:rsid w:val="00B82FBF"/>
    <w:rsid w:val="00B839E7"/>
    <w:rsid w:val="00B84120"/>
    <w:rsid w:val="00B84555"/>
    <w:rsid w:val="00B85571"/>
    <w:rsid w:val="00B86CE9"/>
    <w:rsid w:val="00B97D01"/>
    <w:rsid w:val="00BA2068"/>
    <w:rsid w:val="00BA2EA6"/>
    <w:rsid w:val="00BA31E4"/>
    <w:rsid w:val="00BA40AF"/>
    <w:rsid w:val="00BA4668"/>
    <w:rsid w:val="00BB054C"/>
    <w:rsid w:val="00BB262E"/>
    <w:rsid w:val="00BB29EB"/>
    <w:rsid w:val="00BB4239"/>
    <w:rsid w:val="00BB7231"/>
    <w:rsid w:val="00BC0192"/>
    <w:rsid w:val="00BC08C0"/>
    <w:rsid w:val="00BC120E"/>
    <w:rsid w:val="00BC1363"/>
    <w:rsid w:val="00BC1566"/>
    <w:rsid w:val="00BC3FB3"/>
    <w:rsid w:val="00BC4840"/>
    <w:rsid w:val="00BC5A4B"/>
    <w:rsid w:val="00BC78EB"/>
    <w:rsid w:val="00BD5C6D"/>
    <w:rsid w:val="00BE1B07"/>
    <w:rsid w:val="00BE468C"/>
    <w:rsid w:val="00BE4E57"/>
    <w:rsid w:val="00BE54E8"/>
    <w:rsid w:val="00BE58C5"/>
    <w:rsid w:val="00BE5D35"/>
    <w:rsid w:val="00BF27FE"/>
    <w:rsid w:val="00BF28DB"/>
    <w:rsid w:val="00BF4B60"/>
    <w:rsid w:val="00BF5A79"/>
    <w:rsid w:val="00C04C75"/>
    <w:rsid w:val="00C050EB"/>
    <w:rsid w:val="00C052F7"/>
    <w:rsid w:val="00C056FF"/>
    <w:rsid w:val="00C066C6"/>
    <w:rsid w:val="00C075B9"/>
    <w:rsid w:val="00C129EB"/>
    <w:rsid w:val="00C161B9"/>
    <w:rsid w:val="00C16905"/>
    <w:rsid w:val="00C16D31"/>
    <w:rsid w:val="00C217E4"/>
    <w:rsid w:val="00C24DA7"/>
    <w:rsid w:val="00C2563D"/>
    <w:rsid w:val="00C32885"/>
    <w:rsid w:val="00C340BA"/>
    <w:rsid w:val="00C34A31"/>
    <w:rsid w:val="00C43112"/>
    <w:rsid w:val="00C4724E"/>
    <w:rsid w:val="00C472F0"/>
    <w:rsid w:val="00C47F55"/>
    <w:rsid w:val="00C47FB5"/>
    <w:rsid w:val="00C52250"/>
    <w:rsid w:val="00C5225A"/>
    <w:rsid w:val="00C5458D"/>
    <w:rsid w:val="00C54D53"/>
    <w:rsid w:val="00C64423"/>
    <w:rsid w:val="00C67EA5"/>
    <w:rsid w:val="00C71ACF"/>
    <w:rsid w:val="00C72296"/>
    <w:rsid w:val="00C7368D"/>
    <w:rsid w:val="00C73950"/>
    <w:rsid w:val="00C73EC7"/>
    <w:rsid w:val="00C74CD4"/>
    <w:rsid w:val="00C74D8C"/>
    <w:rsid w:val="00C815A7"/>
    <w:rsid w:val="00C82114"/>
    <w:rsid w:val="00C8304D"/>
    <w:rsid w:val="00C83461"/>
    <w:rsid w:val="00C84871"/>
    <w:rsid w:val="00C87F0D"/>
    <w:rsid w:val="00C90140"/>
    <w:rsid w:val="00C902A7"/>
    <w:rsid w:val="00C9220C"/>
    <w:rsid w:val="00C9310C"/>
    <w:rsid w:val="00C965BC"/>
    <w:rsid w:val="00C97487"/>
    <w:rsid w:val="00CA0BB4"/>
    <w:rsid w:val="00CA1361"/>
    <w:rsid w:val="00CA146F"/>
    <w:rsid w:val="00CA300F"/>
    <w:rsid w:val="00CA33A4"/>
    <w:rsid w:val="00CA4BD0"/>
    <w:rsid w:val="00CA588E"/>
    <w:rsid w:val="00CB01A8"/>
    <w:rsid w:val="00CB1F8E"/>
    <w:rsid w:val="00CB2CEF"/>
    <w:rsid w:val="00CB2F30"/>
    <w:rsid w:val="00CB598C"/>
    <w:rsid w:val="00CC457F"/>
    <w:rsid w:val="00CC56F1"/>
    <w:rsid w:val="00CC61FD"/>
    <w:rsid w:val="00CC71B0"/>
    <w:rsid w:val="00CC7760"/>
    <w:rsid w:val="00CD71A2"/>
    <w:rsid w:val="00CE1246"/>
    <w:rsid w:val="00CE2A9E"/>
    <w:rsid w:val="00CE2BDD"/>
    <w:rsid w:val="00CE4450"/>
    <w:rsid w:val="00CE54B2"/>
    <w:rsid w:val="00CE5AF9"/>
    <w:rsid w:val="00CE7080"/>
    <w:rsid w:val="00CE775C"/>
    <w:rsid w:val="00CE7F03"/>
    <w:rsid w:val="00CF1763"/>
    <w:rsid w:val="00CF3FFB"/>
    <w:rsid w:val="00D00576"/>
    <w:rsid w:val="00D0126D"/>
    <w:rsid w:val="00D02518"/>
    <w:rsid w:val="00D03188"/>
    <w:rsid w:val="00D10194"/>
    <w:rsid w:val="00D12469"/>
    <w:rsid w:val="00D13D4D"/>
    <w:rsid w:val="00D14DF8"/>
    <w:rsid w:val="00D152C5"/>
    <w:rsid w:val="00D154FA"/>
    <w:rsid w:val="00D16842"/>
    <w:rsid w:val="00D17298"/>
    <w:rsid w:val="00D17E80"/>
    <w:rsid w:val="00D22CA0"/>
    <w:rsid w:val="00D25B92"/>
    <w:rsid w:val="00D32344"/>
    <w:rsid w:val="00D347D1"/>
    <w:rsid w:val="00D36EC9"/>
    <w:rsid w:val="00D37571"/>
    <w:rsid w:val="00D37F66"/>
    <w:rsid w:val="00D407BA"/>
    <w:rsid w:val="00D41C85"/>
    <w:rsid w:val="00D44B02"/>
    <w:rsid w:val="00D468A0"/>
    <w:rsid w:val="00D468EB"/>
    <w:rsid w:val="00D52F2C"/>
    <w:rsid w:val="00D5342D"/>
    <w:rsid w:val="00D54729"/>
    <w:rsid w:val="00D558D3"/>
    <w:rsid w:val="00D611DA"/>
    <w:rsid w:val="00D61D1B"/>
    <w:rsid w:val="00D61D85"/>
    <w:rsid w:val="00D625F1"/>
    <w:rsid w:val="00D629B6"/>
    <w:rsid w:val="00D66015"/>
    <w:rsid w:val="00D73E4A"/>
    <w:rsid w:val="00D74E7B"/>
    <w:rsid w:val="00D74F13"/>
    <w:rsid w:val="00D77B92"/>
    <w:rsid w:val="00D80C06"/>
    <w:rsid w:val="00D80F0C"/>
    <w:rsid w:val="00D85543"/>
    <w:rsid w:val="00D90C20"/>
    <w:rsid w:val="00D92839"/>
    <w:rsid w:val="00D941AB"/>
    <w:rsid w:val="00D96CA5"/>
    <w:rsid w:val="00D973DA"/>
    <w:rsid w:val="00DA1214"/>
    <w:rsid w:val="00DA3E3F"/>
    <w:rsid w:val="00DA468E"/>
    <w:rsid w:val="00DA4E10"/>
    <w:rsid w:val="00DA6765"/>
    <w:rsid w:val="00DB116B"/>
    <w:rsid w:val="00DB49F4"/>
    <w:rsid w:val="00DB78D8"/>
    <w:rsid w:val="00DB7DD2"/>
    <w:rsid w:val="00DC099A"/>
    <w:rsid w:val="00DC20BB"/>
    <w:rsid w:val="00DC27BF"/>
    <w:rsid w:val="00DC3CE3"/>
    <w:rsid w:val="00DC4E2F"/>
    <w:rsid w:val="00DC6867"/>
    <w:rsid w:val="00DC788C"/>
    <w:rsid w:val="00DD0B77"/>
    <w:rsid w:val="00DD2397"/>
    <w:rsid w:val="00DD245A"/>
    <w:rsid w:val="00DD354A"/>
    <w:rsid w:val="00DD3B41"/>
    <w:rsid w:val="00DD47C8"/>
    <w:rsid w:val="00DE23A7"/>
    <w:rsid w:val="00DE3469"/>
    <w:rsid w:val="00DE5A2F"/>
    <w:rsid w:val="00DE6D81"/>
    <w:rsid w:val="00DE79A8"/>
    <w:rsid w:val="00DF089E"/>
    <w:rsid w:val="00DF2DB3"/>
    <w:rsid w:val="00DF3A45"/>
    <w:rsid w:val="00DF3D63"/>
    <w:rsid w:val="00DF58FF"/>
    <w:rsid w:val="00DF6F84"/>
    <w:rsid w:val="00DF7EBA"/>
    <w:rsid w:val="00E04C32"/>
    <w:rsid w:val="00E05EDC"/>
    <w:rsid w:val="00E11938"/>
    <w:rsid w:val="00E123E5"/>
    <w:rsid w:val="00E131BB"/>
    <w:rsid w:val="00E20F8E"/>
    <w:rsid w:val="00E23D5E"/>
    <w:rsid w:val="00E253AF"/>
    <w:rsid w:val="00E26CC6"/>
    <w:rsid w:val="00E27DA9"/>
    <w:rsid w:val="00E303B7"/>
    <w:rsid w:val="00E3093C"/>
    <w:rsid w:val="00E318C1"/>
    <w:rsid w:val="00E32ABD"/>
    <w:rsid w:val="00E338A3"/>
    <w:rsid w:val="00E36917"/>
    <w:rsid w:val="00E37717"/>
    <w:rsid w:val="00E43F36"/>
    <w:rsid w:val="00E46421"/>
    <w:rsid w:val="00E47303"/>
    <w:rsid w:val="00E4786D"/>
    <w:rsid w:val="00E52603"/>
    <w:rsid w:val="00E52CD5"/>
    <w:rsid w:val="00E56A85"/>
    <w:rsid w:val="00E56C04"/>
    <w:rsid w:val="00E57407"/>
    <w:rsid w:val="00E7088D"/>
    <w:rsid w:val="00E71115"/>
    <w:rsid w:val="00E80DA0"/>
    <w:rsid w:val="00E815AD"/>
    <w:rsid w:val="00E831CE"/>
    <w:rsid w:val="00E846C2"/>
    <w:rsid w:val="00E85BA4"/>
    <w:rsid w:val="00E86AFC"/>
    <w:rsid w:val="00E90A42"/>
    <w:rsid w:val="00E92E01"/>
    <w:rsid w:val="00E92F62"/>
    <w:rsid w:val="00E95493"/>
    <w:rsid w:val="00E95577"/>
    <w:rsid w:val="00E976CA"/>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C4D4E"/>
    <w:rsid w:val="00ED4A3E"/>
    <w:rsid w:val="00ED6DE1"/>
    <w:rsid w:val="00EE183E"/>
    <w:rsid w:val="00EE245D"/>
    <w:rsid w:val="00EE590A"/>
    <w:rsid w:val="00EE63AE"/>
    <w:rsid w:val="00EE65FC"/>
    <w:rsid w:val="00EE7DFC"/>
    <w:rsid w:val="00EE7FE7"/>
    <w:rsid w:val="00EF1CB7"/>
    <w:rsid w:val="00EF2D38"/>
    <w:rsid w:val="00EF4B54"/>
    <w:rsid w:val="00EF4E2D"/>
    <w:rsid w:val="00EF50E7"/>
    <w:rsid w:val="00EF5A78"/>
    <w:rsid w:val="00EF6971"/>
    <w:rsid w:val="00EF6BDE"/>
    <w:rsid w:val="00EF72A3"/>
    <w:rsid w:val="00F00B06"/>
    <w:rsid w:val="00F01D87"/>
    <w:rsid w:val="00F024EB"/>
    <w:rsid w:val="00F0304A"/>
    <w:rsid w:val="00F0372E"/>
    <w:rsid w:val="00F073BB"/>
    <w:rsid w:val="00F2285A"/>
    <w:rsid w:val="00F23F2F"/>
    <w:rsid w:val="00F30519"/>
    <w:rsid w:val="00F30745"/>
    <w:rsid w:val="00F3355E"/>
    <w:rsid w:val="00F36873"/>
    <w:rsid w:val="00F3729D"/>
    <w:rsid w:val="00F448D5"/>
    <w:rsid w:val="00F44B06"/>
    <w:rsid w:val="00F5175B"/>
    <w:rsid w:val="00F51CAF"/>
    <w:rsid w:val="00F62202"/>
    <w:rsid w:val="00F62D76"/>
    <w:rsid w:val="00F634DE"/>
    <w:rsid w:val="00F6436B"/>
    <w:rsid w:val="00F653D5"/>
    <w:rsid w:val="00F657C8"/>
    <w:rsid w:val="00F65E00"/>
    <w:rsid w:val="00F70C6A"/>
    <w:rsid w:val="00F73215"/>
    <w:rsid w:val="00F7332D"/>
    <w:rsid w:val="00F744AD"/>
    <w:rsid w:val="00F7521A"/>
    <w:rsid w:val="00F76C99"/>
    <w:rsid w:val="00F7711B"/>
    <w:rsid w:val="00F81281"/>
    <w:rsid w:val="00F8155B"/>
    <w:rsid w:val="00F82ECA"/>
    <w:rsid w:val="00F839A7"/>
    <w:rsid w:val="00F83B9F"/>
    <w:rsid w:val="00F85954"/>
    <w:rsid w:val="00F866AF"/>
    <w:rsid w:val="00F866D6"/>
    <w:rsid w:val="00F92EF9"/>
    <w:rsid w:val="00F93523"/>
    <w:rsid w:val="00F97260"/>
    <w:rsid w:val="00FA39C1"/>
    <w:rsid w:val="00FA3ED4"/>
    <w:rsid w:val="00FA4295"/>
    <w:rsid w:val="00FA725B"/>
    <w:rsid w:val="00FA7C44"/>
    <w:rsid w:val="00FB050F"/>
    <w:rsid w:val="00FB2503"/>
    <w:rsid w:val="00FB6846"/>
    <w:rsid w:val="00FC1C90"/>
    <w:rsid w:val="00FC284B"/>
    <w:rsid w:val="00FC3069"/>
    <w:rsid w:val="00FC53CD"/>
    <w:rsid w:val="00FC60C9"/>
    <w:rsid w:val="00FD30B0"/>
    <w:rsid w:val="00FD3532"/>
    <w:rsid w:val="00FD44C5"/>
    <w:rsid w:val="00FD766A"/>
    <w:rsid w:val="00FE20BF"/>
    <w:rsid w:val="00FE3A80"/>
    <w:rsid w:val="00FE5141"/>
    <w:rsid w:val="00FF02CA"/>
    <w:rsid w:val="00FF143F"/>
    <w:rsid w:val="00FF264A"/>
    <w:rsid w:val="00FF348F"/>
    <w:rsid w:val="00FF4056"/>
    <w:rsid w:val="00FF5411"/>
    <w:rsid w:val="00FF6793"/>
    <w:rsid w:val="02543964"/>
    <w:rsid w:val="04048537"/>
    <w:rsid w:val="0533B92D"/>
    <w:rsid w:val="05B2A530"/>
    <w:rsid w:val="0626319A"/>
    <w:rsid w:val="07CBDD24"/>
    <w:rsid w:val="089900A1"/>
    <w:rsid w:val="0A4DF83D"/>
    <w:rsid w:val="0D882D51"/>
    <w:rsid w:val="0F23FDB2"/>
    <w:rsid w:val="1093CBF3"/>
    <w:rsid w:val="12CA976B"/>
    <w:rsid w:val="12E9172C"/>
    <w:rsid w:val="14E8D248"/>
    <w:rsid w:val="1716EF10"/>
    <w:rsid w:val="1834F21C"/>
    <w:rsid w:val="207EB133"/>
    <w:rsid w:val="232C87B1"/>
    <w:rsid w:val="23D92913"/>
    <w:rsid w:val="2AC5CB43"/>
    <w:rsid w:val="30233592"/>
    <w:rsid w:val="326BAC81"/>
    <w:rsid w:val="332C8737"/>
    <w:rsid w:val="340A57F4"/>
    <w:rsid w:val="357CA386"/>
    <w:rsid w:val="35BB9975"/>
    <w:rsid w:val="364CB743"/>
    <w:rsid w:val="3763CCA3"/>
    <w:rsid w:val="37F17D52"/>
    <w:rsid w:val="3949A6E2"/>
    <w:rsid w:val="3A37B98C"/>
    <w:rsid w:val="3C440DD6"/>
    <w:rsid w:val="3EC04555"/>
    <w:rsid w:val="4105C22F"/>
    <w:rsid w:val="412B91FB"/>
    <w:rsid w:val="43E78F1E"/>
    <w:rsid w:val="447EC297"/>
    <w:rsid w:val="44AC0B99"/>
    <w:rsid w:val="470F9EB2"/>
    <w:rsid w:val="48C7A6F3"/>
    <w:rsid w:val="4DD4EE79"/>
    <w:rsid w:val="4F7E06C5"/>
    <w:rsid w:val="511680D7"/>
    <w:rsid w:val="53FBDFE2"/>
    <w:rsid w:val="54FE1C8D"/>
    <w:rsid w:val="5ACEA8C4"/>
    <w:rsid w:val="5E52BD1C"/>
    <w:rsid w:val="5E8BD676"/>
    <w:rsid w:val="610EC813"/>
    <w:rsid w:val="6251DE97"/>
    <w:rsid w:val="64E18586"/>
    <w:rsid w:val="653A5043"/>
    <w:rsid w:val="6837B032"/>
    <w:rsid w:val="68AB5F53"/>
    <w:rsid w:val="6AEA1E26"/>
    <w:rsid w:val="727B1C3E"/>
    <w:rsid w:val="745707CC"/>
    <w:rsid w:val="74A47780"/>
    <w:rsid w:val="7759FC2E"/>
    <w:rsid w:val="77F35A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0E414D6"/>
  <w15:docId w15:val="{84BB4131-EC30-4055-8599-27365A92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34"/>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35FA"/>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semiHidden/>
    <w:rsid w:val="00FD30B0"/>
    <w:rPr>
      <w:rFonts w:eastAsia="Arial Unicode MS"/>
      <w:b/>
      <w:sz w:val="24"/>
    </w:rPr>
  </w:style>
  <w:style w:type="character" w:customStyle="1" w:styleId="Heading3Char">
    <w:name w:val="Heading 3 Char"/>
    <w:aliases w:val="Second-Level Heading Char"/>
    <w:basedOn w:val="DefaultParagraphFont"/>
    <w:link w:val="Heading3"/>
    <w:semiHidden/>
    <w:rsid w:val="00FD30B0"/>
    <w:rPr>
      <w:rFonts w:eastAsia="Arial Unicode MS"/>
      <w:b/>
      <w:sz w:val="24"/>
      <w:u w:val="single"/>
    </w:rPr>
  </w:style>
  <w:style w:type="character" w:customStyle="1" w:styleId="Heading4Char">
    <w:name w:val="Heading 4 Char"/>
    <w:basedOn w:val="DefaultParagraphFont"/>
    <w:link w:val="Heading4"/>
    <w:semiHidden/>
    <w:rsid w:val="00FD30B0"/>
    <w:rPr>
      <w:b/>
      <w:bCs/>
      <w:sz w:val="24"/>
      <w:szCs w:val="24"/>
    </w:rPr>
  </w:style>
  <w:style w:type="character" w:customStyle="1" w:styleId="Heading5Char">
    <w:name w:val="Heading 5 Char"/>
    <w:basedOn w:val="DefaultParagraphFont"/>
    <w:link w:val="Heading5"/>
    <w:semiHidden/>
    <w:rsid w:val="00FD30B0"/>
    <w:rPr>
      <w:b/>
      <w:bCs/>
      <w:sz w:val="22"/>
      <w:szCs w:val="24"/>
    </w:rPr>
  </w:style>
  <w:style w:type="character" w:customStyle="1" w:styleId="Heading6Char">
    <w:name w:val="Heading 6 Char"/>
    <w:aliases w:val="Main Head Char"/>
    <w:basedOn w:val="DefaultParagraphFont"/>
    <w:link w:val="Heading6"/>
    <w:semiHidden/>
    <w:rsid w:val="00FD30B0"/>
    <w:rPr>
      <w:rFonts w:eastAsia="Arial Unicode MS"/>
      <w:b/>
      <w:i/>
      <w:color w:val="FF0000"/>
      <w:sz w:val="24"/>
    </w:rPr>
  </w:style>
  <w:style w:type="character" w:customStyle="1" w:styleId="Heading7Char">
    <w:name w:val="Heading 7 Char"/>
    <w:basedOn w:val="DefaultParagraphFont"/>
    <w:link w:val="Heading7"/>
    <w:semiHidden/>
    <w:rsid w:val="00FD30B0"/>
    <w:rPr>
      <w:b/>
      <w:bCs/>
      <w:sz w:val="24"/>
      <w:szCs w:val="24"/>
    </w:rPr>
  </w:style>
  <w:style w:type="character" w:customStyle="1" w:styleId="Heading8Char">
    <w:name w:val="Heading 8 Char"/>
    <w:basedOn w:val="DefaultParagraphFont"/>
    <w:link w:val="Heading8"/>
    <w:semiHidden/>
    <w:rsid w:val="00FD30B0"/>
    <w:rPr>
      <w:i/>
      <w:iCs/>
      <w:sz w:val="22"/>
      <w:szCs w:val="24"/>
    </w:rPr>
  </w:style>
  <w:style w:type="character" w:customStyle="1" w:styleId="Heading9Char">
    <w:name w:val="Heading 9 Char"/>
    <w:basedOn w:val="DefaultParagraphFont"/>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basedOn w:val="DefaultParagraphFont"/>
    <w:link w:val="ATABody"/>
    <w:locked/>
    <w:rsid w:val="00476D74"/>
    <w:rPr>
      <w:rFonts w:ascii="Cambria" w:hAnsi="Cambria"/>
      <w:sz w:val="24"/>
      <w:szCs w:val="24"/>
    </w:rPr>
  </w:style>
  <w:style w:type="character" w:customStyle="1" w:styleId="ATAHeadingLevel1Char">
    <w:name w:val="ATA Heading Level 1 Char"/>
    <w:basedOn w:val="ATABodyChar"/>
    <w:link w:val="ATAHeadingLevel1"/>
    <w:rsid w:val="00EA23C6"/>
    <w:rPr>
      <w:rFonts w:ascii="Cambria" w:hAnsi="Cambria"/>
      <w:b/>
      <w:sz w:val="24"/>
      <w:szCs w:val="24"/>
      <w:u w:val="single"/>
    </w:rPr>
  </w:style>
  <w:style w:type="character" w:styleId="CommentReference">
    <w:name w:val="annotation reference"/>
    <w:basedOn w:val="DefaultParagraphFont"/>
    <w:uiPriority w:val="99"/>
    <w:semiHidden/>
    <w:rsid w:val="00775D9C"/>
    <w:rPr>
      <w:sz w:val="16"/>
      <w:szCs w:val="16"/>
    </w:rPr>
  </w:style>
  <w:style w:type="paragraph" w:customStyle="1" w:styleId="ATABodyFacSlideNumLevel01">
    <w:name w:val="ATA Body/Fac/Slide Num Level 01"/>
    <w:link w:val="ATABodyFacSlideNumLevel01Char"/>
    <w:uiPriority w:val="2"/>
    <w:qFormat/>
    <w:rsid w:val="002934D9"/>
    <w:pPr>
      <w:numPr>
        <w:numId w:val="3"/>
      </w:numPr>
      <w:spacing w:before="60"/>
      <w:contextualSpacing/>
    </w:pPr>
    <w:rPr>
      <w:rFonts w:ascii="Cambria" w:hAnsi="Cambria"/>
      <w:sz w:val="24"/>
      <w:szCs w:val="24"/>
    </w:rPr>
  </w:style>
  <w:style w:type="character" w:customStyle="1" w:styleId="ATABodyFacSlideNumLevel01Char">
    <w:name w:val="ATA Body/Fac/Slide Num Level 01 Char"/>
    <w:basedOn w:val="DefaultParagraphFont"/>
    <w:link w:val="ATABodyFacSlideNumLevel01"/>
    <w:uiPriority w:val="2"/>
    <w:rsid w:val="002934D9"/>
    <w:rPr>
      <w:rFonts w:ascii="Cambria" w:hAnsi="Cambria"/>
      <w:sz w:val="24"/>
      <w:szCs w:val="24"/>
    </w:rPr>
  </w:style>
  <w:style w:type="paragraph" w:customStyle="1" w:styleId="ATABodyFacSlideNumLevel02">
    <w:name w:val="ATA Body/Fac/Slide Num Level 02"/>
    <w:link w:val="ATABodyFacSlideNumLevel02Char"/>
    <w:uiPriority w:val="2"/>
    <w:rsid w:val="002934D9"/>
    <w:pPr>
      <w:keepNext/>
      <w:numPr>
        <w:numId w:val="4"/>
      </w:numPr>
    </w:pPr>
    <w:rPr>
      <w:rFonts w:ascii="Cambria" w:hAnsi="Cambria"/>
      <w:sz w:val="24"/>
      <w:szCs w:val="24"/>
    </w:rPr>
  </w:style>
  <w:style w:type="character" w:customStyle="1" w:styleId="ATABodyFacSlideNumLevel02Char">
    <w:name w:val="ATA Body/Fac/Slide Num Level 02 Char"/>
    <w:basedOn w:val="ATABodyFacSlideNumLevel01Char"/>
    <w:link w:val="ATABodyFacSlideNumLevel02"/>
    <w:uiPriority w:val="2"/>
    <w:rsid w:val="002934D9"/>
    <w:rPr>
      <w:rFonts w:ascii="Cambria" w:hAnsi="Cambria"/>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37717"/>
    <w:pPr>
      <w:keepNext/>
      <w:spacing w:before="180" w:after="60"/>
    </w:pPr>
    <w:rPr>
      <w:rFonts w:ascii="Cambria" w:hAnsi="Cambria"/>
      <w:sz w:val="24"/>
      <w:szCs w:val="24"/>
      <w:u w:val="single"/>
    </w:rPr>
  </w:style>
  <w:style w:type="character" w:customStyle="1" w:styleId="ATAHeadingLevel2Char">
    <w:name w:val="ATA Heading Level 2 Char"/>
    <w:basedOn w:val="ATAHeadingLevel1Char"/>
    <w:link w:val="ATAHeadingLevel2"/>
    <w:rsid w:val="00FD30B0"/>
    <w:rPr>
      <w:rFonts w:ascii="Cambria" w:hAnsi="Cambria"/>
      <w:b/>
      <w:sz w:val="24"/>
      <w:szCs w:val="24"/>
      <w:u w:val="single"/>
    </w:rPr>
  </w:style>
  <w:style w:type="paragraph" w:customStyle="1" w:styleId="ATABodyFacSlideNumLevel03">
    <w:name w:val="ATA Body/Fac/Slide Num Level 03"/>
    <w:link w:val="ATABodyFacSlideNumLevel03Char"/>
    <w:uiPriority w:val="2"/>
    <w:rsid w:val="002934D9"/>
    <w:pPr>
      <w:numPr>
        <w:numId w:val="5"/>
      </w:numPr>
    </w:pPr>
    <w:rPr>
      <w:rFonts w:ascii="Cambria" w:hAnsi="Cambria"/>
      <w:sz w:val="24"/>
      <w:szCs w:val="24"/>
    </w:rPr>
  </w:style>
  <w:style w:type="character" w:customStyle="1" w:styleId="ATAHeadingLevel3Char">
    <w:name w:val="ATA Heading Level 3 Char"/>
    <w:basedOn w:val="DefaultParagraphFont"/>
    <w:link w:val="ATAHeadingLevel3"/>
    <w:rsid w:val="00E37717"/>
    <w:rPr>
      <w:rFonts w:ascii="Cambria" w:hAnsi="Cambria"/>
      <w:sz w:val="24"/>
      <w:szCs w:val="24"/>
      <w:u w:val="single"/>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basedOn w:val="DefaultParagraphFont"/>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rPr>
      <w:rFonts w:eastAsiaTheme="minorEastAsia"/>
    </w:rPr>
  </w:style>
  <w:style w:type="character" w:customStyle="1" w:styleId="ATABodyFacSlideNumLevel03Char">
    <w:name w:val="ATA Body/Fac/Slide Num Level 03 Char"/>
    <w:basedOn w:val="ATABodyFacSlideNumLevel02Char"/>
    <w:link w:val="ATABodyFacSlideNumLevel03"/>
    <w:uiPriority w:val="2"/>
    <w:rsid w:val="002934D9"/>
    <w:rPr>
      <w:rFonts w:ascii="Cambria" w:hAnsi="Cambria"/>
      <w:sz w:val="24"/>
      <w:szCs w:val="24"/>
    </w:rPr>
  </w:style>
  <w:style w:type="character" w:styleId="PlaceholderText">
    <w:name w:val="Placeholder Text"/>
    <w:basedOn w:val="DefaultParagraphFont"/>
    <w:uiPriority w:val="34"/>
    <w:semiHidden/>
    <w:rsid w:val="00423B24"/>
    <w:rPr>
      <w:color w:val="808080"/>
    </w:rPr>
  </w:style>
  <w:style w:type="character" w:styleId="BookTitle">
    <w:name w:val="Book Title"/>
    <w:basedOn w:val="DefaultParagraphFont"/>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themeColor="text1" w:themeTint="D9"/>
        <w:bottom w:val="single" w:sz="18" w:space="1" w:color="262626" w:themeColor="text1" w:themeTint="D9"/>
      </w:pBdr>
      <w:shd w:val="clear" w:color="auto" w:fill="262626" w:themeFill="text1" w:themeFillTint="D9"/>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basedOn w:val="DefaultParagraphFont"/>
    <w:link w:val="ATAModuleTitle"/>
    <w:rsid w:val="00ED6DE1"/>
    <w:rPr>
      <w:rFonts w:ascii="Cambria" w:hAnsi="Cambria"/>
      <w:b/>
      <w:caps/>
      <w:sz w:val="24"/>
      <w:szCs w:val="24"/>
      <w:shd w:val="clear" w:color="auto" w:fill="262626" w:themeFill="text1" w:themeFillTint="D9"/>
    </w:rPr>
  </w:style>
  <w:style w:type="character" w:customStyle="1" w:styleId="FooterChar">
    <w:name w:val="Footer Char"/>
    <w:basedOn w:val="DefaultParagraphFont"/>
    <w:link w:val="Footer"/>
    <w:uiPriority w:val="99"/>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basedOn w:val="DefaultParagraphFont"/>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basedOn w:val="DefaultParagraphFont"/>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basedOn w:val="DefaultParagraphFont"/>
    <w:link w:val="ATAHeadingLevel4"/>
    <w:rsid w:val="00FD30B0"/>
    <w:rPr>
      <w:rFonts w:ascii="Cambria" w:hAnsi="Cambria"/>
      <w:i/>
      <w:sz w:val="24"/>
      <w:szCs w:val="24"/>
      <w14:shadow w14:blurRad="50800" w14:dist="38100" w14:dir="2700000" w14:sx="100000" w14:sy="100000" w14:kx="0" w14:ky="0" w14:algn="tl">
        <w14:srgbClr w14:val="000000">
          <w14:alpha w14:val="60000"/>
        </w14:srgbClr>
      </w14:shadow>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basedOn w:val="DefaultParagraphFont"/>
    <w:link w:val="Header"/>
    <w:rsid w:val="00644D00"/>
    <w:rPr>
      <w:sz w:val="24"/>
      <w:szCs w:val="24"/>
    </w:rPr>
  </w:style>
  <w:style w:type="paragraph" w:customStyle="1" w:styleId="ATABodyFacSlideBulletLevel01">
    <w:name w:val="ATA Body/Fac/Slide Bullet Level 01"/>
    <w:link w:val="ATABodyFacSlideBulletLevel01Char"/>
    <w:uiPriority w:val="3"/>
    <w:qFormat/>
    <w:rsid w:val="00DC20BB"/>
    <w:pPr>
      <w:keepNext/>
      <w:keepLines/>
      <w:numPr>
        <w:numId w:val="6"/>
      </w:numPr>
      <w:ind w:right="72"/>
    </w:pPr>
    <w:rPr>
      <w:rFonts w:ascii="Cambria" w:hAnsi="Cambria"/>
      <w:color w:val="000000"/>
      <w:sz w:val="24"/>
      <w:szCs w:val="24"/>
    </w:rPr>
  </w:style>
  <w:style w:type="character" w:customStyle="1" w:styleId="ATABodyFacSlideBulletLevel01Char">
    <w:name w:val="ATA Body/Fac/Slide Bullet Level 01 Char"/>
    <w:basedOn w:val="DefaultParagraphFont"/>
    <w:link w:val="ATABodyFacSlideBulletLevel01"/>
    <w:uiPriority w:val="3"/>
    <w:rsid w:val="00DC20BB"/>
    <w:rPr>
      <w:rFonts w:ascii="Cambria" w:hAnsi="Cambria"/>
      <w:color w:val="000000"/>
      <w:sz w:val="24"/>
      <w:szCs w:val="24"/>
    </w:rPr>
  </w:style>
  <w:style w:type="paragraph" w:customStyle="1" w:styleId="ATABodyFacSlideBulletLevel02">
    <w:name w:val="ATA Body/Fac/Slide Bullet Level 02"/>
    <w:basedOn w:val="ATABodyFacSlideBulletLevel01"/>
    <w:link w:val="ATABodyFacSlideBulletLevel02Char"/>
    <w:uiPriority w:val="3"/>
    <w:qFormat/>
    <w:rsid w:val="00DE6D81"/>
    <w:pPr>
      <w:numPr>
        <w:numId w:val="9"/>
      </w:numPr>
    </w:pPr>
  </w:style>
  <w:style w:type="paragraph" w:customStyle="1" w:styleId="ATABodyFacSlideBulletLevel03">
    <w:name w:val="ATA Body/Fac/Slide Bullet Level 03"/>
    <w:basedOn w:val="ATABodyFacSlideBulletLevel01"/>
    <w:link w:val="ATABodyFacSlideBulletLevel03Char"/>
    <w:uiPriority w:val="3"/>
    <w:qFormat/>
    <w:rsid w:val="002934D9"/>
    <w:pPr>
      <w:numPr>
        <w:numId w:val="2"/>
      </w:numPr>
      <w:outlineLvl w:val="2"/>
    </w:pPr>
  </w:style>
  <w:style w:type="character" w:customStyle="1" w:styleId="ATABodyFacSlideBulletLevel03Char">
    <w:name w:val="ATA Body/Fac/Slide Bullet Level 03 Char"/>
    <w:basedOn w:val="ATABodyChar"/>
    <w:link w:val="ATABodyFacSlideBulletLevel03"/>
    <w:uiPriority w:val="3"/>
    <w:rsid w:val="002934D9"/>
    <w:rPr>
      <w:rFonts w:ascii="Cambria" w:hAnsi="Cambria"/>
      <w:color w:val="000000"/>
      <w:sz w:val="24"/>
      <w:szCs w:val="24"/>
    </w:rPr>
  </w:style>
  <w:style w:type="character" w:customStyle="1" w:styleId="ATABodyFacSlideBulletLevel02Char">
    <w:name w:val="ATA Body/Fac/Slide Bullet Level 02 Char"/>
    <w:basedOn w:val="ATABodyFacSlideBulletLevel01Char"/>
    <w:link w:val="ATABodyFacSlideBulletLevel02"/>
    <w:uiPriority w:val="3"/>
    <w:rsid w:val="00DE6D81"/>
    <w:rPr>
      <w:rFonts w:ascii="Cambria" w:hAnsi="Cambria"/>
      <w:color w:val="000000"/>
      <w:sz w:val="24"/>
      <w:szCs w:val="24"/>
    </w:rPr>
  </w:style>
  <w:style w:type="paragraph" w:styleId="Caption">
    <w:name w:val="caption"/>
    <w:basedOn w:val="Normal"/>
    <w:next w:val="Normal"/>
    <w:uiPriority w:val="35"/>
    <w:unhideWhenUsed/>
    <w:qFormat/>
    <w:rsid w:val="00EE7FE7"/>
    <w:pPr>
      <w:spacing w:after="200"/>
    </w:pPr>
    <w:rPr>
      <w:rFonts w:ascii="Cambria" w:hAnsi="Cambria"/>
      <w:b/>
      <w:bCs/>
      <w:color w:val="7A7A7A" w:themeColor="accent1"/>
      <w:sz w:val="18"/>
      <w:szCs w:val="18"/>
    </w:rPr>
  </w:style>
  <w:style w:type="paragraph" w:styleId="PlainText">
    <w:name w:val="Plain Text"/>
    <w:basedOn w:val="Normal"/>
    <w:link w:val="PlainTextChar"/>
    <w:rsid w:val="00EE7FE7"/>
    <w:rPr>
      <w:rFonts w:ascii="Cordia New" w:hAnsi="Cordia New"/>
      <w:sz w:val="28"/>
      <w:szCs w:val="20"/>
    </w:rPr>
  </w:style>
  <w:style w:type="character" w:customStyle="1" w:styleId="PlainTextChar">
    <w:name w:val="Plain Text Char"/>
    <w:basedOn w:val="DefaultParagraphFont"/>
    <w:link w:val="PlainText"/>
    <w:rsid w:val="00EE7FE7"/>
    <w:rPr>
      <w:rFonts w:ascii="Cordia New" w:hAnsi="Cordia New"/>
      <w:sz w:val="28"/>
    </w:rPr>
  </w:style>
  <w:style w:type="paragraph" w:customStyle="1" w:styleId="ATAFacSlideNoteHeading">
    <w:name w:val="ATA Fac/Slide Note Heading"/>
    <w:next w:val="ATABodyFacSlideBulletLevel01"/>
    <w:link w:val="ATAFacSlideNoteHeadingChar"/>
    <w:uiPriority w:val="3"/>
    <w:qFormat/>
    <w:rsid w:val="00A32FFF"/>
    <w:pPr>
      <w:spacing w:before="80"/>
      <w:ind w:left="72"/>
    </w:pPr>
    <w:rPr>
      <w:rFonts w:ascii="Cambria" w:hAnsi="Cambria"/>
      <w:b/>
      <w:sz w:val="24"/>
      <w:szCs w:val="24"/>
    </w:rPr>
  </w:style>
  <w:style w:type="character" w:customStyle="1" w:styleId="ATAFacSlideNoteHeadingChar">
    <w:name w:val="ATA Fac/Slide Note Heading Char"/>
    <w:basedOn w:val="DefaultParagraphFont"/>
    <w:link w:val="ATAFacSlideNoteHeading"/>
    <w:uiPriority w:val="3"/>
    <w:locked/>
    <w:rsid w:val="00A32FFF"/>
    <w:rPr>
      <w:rFonts w:ascii="Cambria" w:hAnsi="Cambria"/>
      <w:b/>
      <w:sz w:val="24"/>
      <w:szCs w:val="24"/>
    </w:rPr>
  </w:style>
  <w:style w:type="table" w:customStyle="1" w:styleId="ATATable">
    <w:name w:val="ATA Table"/>
    <w:uiPriority w:val="99"/>
    <w:rsid w:val="00A32FFF"/>
    <w:rPr>
      <w:rFonts w:ascii="Cambria" w:hAnsi="Cambria"/>
      <w:color w:val="262626" w:themeColor="text1" w:themeTint="D9"/>
      <w:sz w:val="24"/>
      <w:szCs w:val="24"/>
    </w:rPr>
    <w:tblPr>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cPr>
      <w:shd w:val="clear" w:color="auto" w:fill="BFBFBF" w:themeFill="background1" w:themeFillShade="BF"/>
    </w:tcPr>
  </w:style>
  <w:style w:type="paragraph" w:styleId="ListParagraph">
    <w:name w:val="List Paragraph"/>
    <w:basedOn w:val="Normal"/>
    <w:semiHidden/>
    <w:locked/>
    <w:rsid w:val="00EC4D4E"/>
    <w:pPr>
      <w:ind w:left="720"/>
      <w:contextualSpacing/>
    </w:pPr>
  </w:style>
  <w:style w:type="paragraph" w:customStyle="1" w:styleId="ATABullet1">
    <w:name w:val="ATA Bullet 1"/>
    <w:basedOn w:val="ATABody"/>
    <w:qFormat/>
    <w:rsid w:val="00B26750"/>
    <w:pPr>
      <w:numPr>
        <w:numId w:val="8"/>
      </w:numPr>
    </w:pPr>
    <w:rPr>
      <w:rFonts w:ascii="Times New Roman" w:hAnsi="Times New Roman"/>
    </w:rPr>
  </w:style>
  <w:style w:type="paragraph" w:customStyle="1" w:styleId="ATAFacNote">
    <w:name w:val="ATA Fac Note"/>
    <w:basedOn w:val="ATABody"/>
    <w:link w:val="ATAFacNoteChar"/>
    <w:qFormat/>
    <w:rsid w:val="00B26750"/>
    <w:rPr>
      <w:rFonts w:ascii="Times New Roman" w:hAnsi="Times New Roman"/>
      <w:b/>
    </w:rPr>
  </w:style>
  <w:style w:type="character" w:customStyle="1" w:styleId="ATAFacNoteChar">
    <w:name w:val="ATA Fac Note Char"/>
    <w:basedOn w:val="DefaultParagraphFont"/>
    <w:link w:val="ATAFacNote"/>
    <w:locked/>
    <w:rsid w:val="00B26750"/>
    <w:rPr>
      <w:b/>
      <w:sz w:val="24"/>
      <w:szCs w:val="24"/>
    </w:rPr>
  </w:style>
  <w:style w:type="paragraph" w:styleId="CommentText">
    <w:name w:val="annotation text"/>
    <w:basedOn w:val="Normal"/>
    <w:link w:val="CommentTextChar"/>
    <w:unhideWhenUsed/>
    <w:rsid w:val="006E7148"/>
    <w:rPr>
      <w:sz w:val="20"/>
      <w:szCs w:val="20"/>
    </w:rPr>
  </w:style>
  <w:style w:type="character" w:customStyle="1" w:styleId="CommentTextChar">
    <w:name w:val="Comment Text Char"/>
    <w:basedOn w:val="DefaultParagraphFont"/>
    <w:link w:val="CommentText"/>
    <w:rsid w:val="006E7148"/>
  </w:style>
  <w:style w:type="paragraph" w:customStyle="1" w:styleId="ATAFacNotebullet2">
    <w:name w:val="ATA Fac Note bullet 2"/>
    <w:basedOn w:val="Normal"/>
    <w:rsid w:val="008D5F63"/>
    <w:pPr>
      <w:numPr>
        <w:numId w:val="10"/>
      </w:numPr>
    </w:pPr>
    <w:rPr>
      <w:b/>
    </w:rPr>
  </w:style>
  <w:style w:type="paragraph" w:customStyle="1" w:styleId="ATAHeading1">
    <w:name w:val="ATA Heading 1"/>
    <w:basedOn w:val="ATABody"/>
    <w:next w:val="ATABody"/>
    <w:qFormat/>
    <w:rsid w:val="008D5F63"/>
    <w:pPr>
      <w:keepNext/>
      <w:spacing w:before="240" w:after="240"/>
      <w:outlineLvl w:val="0"/>
    </w:pPr>
    <w:rPr>
      <w:rFonts w:ascii="Times New Roman" w:hAnsi="Times New Roman"/>
      <w:b/>
    </w:rPr>
  </w:style>
  <w:style w:type="paragraph" w:customStyle="1" w:styleId="ATAHeading2">
    <w:name w:val="ATA Heading 2"/>
    <w:basedOn w:val="ATAHeading1"/>
    <w:next w:val="ATABody"/>
    <w:qFormat/>
    <w:rsid w:val="008D5F63"/>
    <w:pPr>
      <w:numPr>
        <w:numId w:val="12"/>
      </w:numPr>
      <w:spacing w:after="120"/>
      <w:outlineLvl w:val="1"/>
    </w:pPr>
    <w:rPr>
      <w:u w:val="single"/>
    </w:rPr>
  </w:style>
  <w:style w:type="paragraph" w:customStyle="1" w:styleId="ATAFacNotebullet1">
    <w:name w:val="ATA Fac Note bullet 1"/>
    <w:basedOn w:val="ATAFacNote"/>
    <w:link w:val="ATAFacNotebullet1Char"/>
    <w:qFormat/>
    <w:rsid w:val="008D5F63"/>
    <w:pPr>
      <w:numPr>
        <w:numId w:val="11"/>
      </w:numPr>
    </w:pPr>
    <w:rPr>
      <w:bCs/>
    </w:rPr>
  </w:style>
  <w:style w:type="character" w:customStyle="1" w:styleId="ATAFacNotebullet1Char">
    <w:name w:val="ATA Fac Note bullet 1 Char"/>
    <w:basedOn w:val="DefaultParagraphFont"/>
    <w:link w:val="ATAFacNotebullet1"/>
    <w:locked/>
    <w:rsid w:val="008D5F63"/>
    <w:rPr>
      <w:b/>
      <w:bCs/>
      <w:sz w:val="24"/>
      <w:szCs w:val="24"/>
    </w:rPr>
  </w:style>
  <w:style w:type="paragraph" w:customStyle="1" w:styleId="ATAFigure">
    <w:name w:val="ATA Figure"/>
    <w:basedOn w:val="Caption"/>
    <w:next w:val="ATABody"/>
    <w:rsid w:val="008D5F63"/>
    <w:pPr>
      <w:spacing w:before="120" w:after="120"/>
    </w:pPr>
    <w:rPr>
      <w:rFonts w:ascii="Times New Roman" w:hAnsi="Times New Roman"/>
      <w:color w:val="auto"/>
      <w:sz w:val="20"/>
      <w:szCs w:val="20"/>
    </w:rPr>
  </w:style>
  <w:style w:type="character" w:styleId="PageNumber">
    <w:name w:val="page number"/>
    <w:basedOn w:val="DefaultParagraphFont"/>
    <w:semiHidden/>
    <w:rsid w:val="008D5F63"/>
  </w:style>
  <w:style w:type="paragraph" w:customStyle="1" w:styleId="ATABulletLevel01BodySlide">
    <w:name w:val="ATA  Bullet Level 01 Body/Slide"/>
    <w:link w:val="ATABulletLevel01BodySlideChar"/>
    <w:uiPriority w:val="5"/>
    <w:qFormat/>
    <w:rsid w:val="0053445B"/>
    <w:p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53445B"/>
    <w:rPr>
      <w:rFonts w:ascii="Cambria" w:eastAsia="MS PGothic" w:hAnsi="Cambria"/>
      <w:bCs/>
      <w:color w:val="262626" w:themeColor="text1" w:themeTint="D9"/>
      <w:sz w:val="24"/>
      <w:szCs w:val="24"/>
    </w:rPr>
  </w:style>
  <w:style w:type="paragraph" w:customStyle="1" w:styleId="ATABulletLevel02BodySlide">
    <w:name w:val="ATA  Bullet Level 02 Body/Slide"/>
    <w:link w:val="ATABulletLevel02BodySlideChar"/>
    <w:uiPriority w:val="10"/>
    <w:qFormat/>
    <w:rsid w:val="009F2876"/>
    <w:p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ATABulletLevel01BodySlideChar"/>
    <w:link w:val="ATABulletLevel02BodySlide"/>
    <w:uiPriority w:val="10"/>
    <w:rsid w:val="009F2876"/>
    <w:rPr>
      <w:rFonts w:ascii="Cambria" w:eastAsia="MS PGothic" w:hAnsi="Cambria"/>
      <w:bCs/>
      <w:color w:val="262626" w:themeColor="text1" w:themeTint="D9"/>
      <w:sz w:val="24"/>
      <w:szCs w:val="24"/>
    </w:rPr>
  </w:style>
  <w:style w:type="paragraph" w:customStyle="1" w:styleId="ATASlideNoteHeading">
    <w:name w:val="ATA Slide Note Heading"/>
    <w:next w:val="ATABulletLevel01BodySlide"/>
    <w:link w:val="ATASlideNoteHeadingChar"/>
    <w:uiPriority w:val="3"/>
    <w:qFormat/>
    <w:rsid w:val="008F302F"/>
    <w:pPr>
      <w:keepNext/>
      <w:ind w:left="72"/>
    </w:pPr>
    <w:rPr>
      <w:rFonts w:ascii="Cambria" w:hAnsi="Cambria"/>
      <w:b/>
      <w:color w:val="262626" w:themeColor="text1" w:themeTint="D9"/>
      <w:sz w:val="24"/>
      <w:szCs w:val="24"/>
    </w:rPr>
  </w:style>
  <w:style w:type="character" w:customStyle="1" w:styleId="ATASlideNoteHeadingChar">
    <w:name w:val="ATA Slide Note Heading Char"/>
    <w:basedOn w:val="DefaultParagraphFont"/>
    <w:link w:val="ATASlideNoteHeading"/>
    <w:uiPriority w:val="3"/>
    <w:locked/>
    <w:rsid w:val="008F302F"/>
    <w:rPr>
      <w:rFonts w:ascii="Cambria" w:hAnsi="Cambria"/>
      <w:b/>
      <w:color w:val="262626" w:themeColor="text1" w:themeTint="D9"/>
      <w:sz w:val="24"/>
      <w:szCs w:val="24"/>
    </w:rPr>
  </w:style>
  <w:style w:type="paragraph" w:customStyle="1" w:styleId="ATAGraphicDescription">
    <w:name w:val="ATA Graphic Description"/>
    <w:next w:val="ATABody"/>
    <w:link w:val="ATAGraphicDescriptionChar"/>
    <w:uiPriority w:val="34"/>
    <w:rsid w:val="008F302F"/>
    <w:pPr>
      <w:spacing w:before="40" w:after="40"/>
      <w:ind w:left="2160" w:hanging="2088"/>
    </w:pPr>
    <w:rPr>
      <w:rFonts w:ascii="Cambria" w:hAnsi="Cambria"/>
      <w:i/>
      <w:color w:val="262626" w:themeColor="text1" w:themeTint="D9"/>
      <w:sz w:val="24"/>
      <w:szCs w:val="24"/>
    </w:rPr>
  </w:style>
  <w:style w:type="character" w:customStyle="1" w:styleId="ATAGraphicDescriptionChar">
    <w:name w:val="ATA Graphic Description Char"/>
    <w:basedOn w:val="DefaultParagraphFont"/>
    <w:link w:val="ATAGraphicDescription"/>
    <w:uiPriority w:val="34"/>
    <w:rsid w:val="008F302F"/>
    <w:rPr>
      <w:rFonts w:ascii="Cambria" w:hAnsi="Cambria"/>
      <w:i/>
      <w:color w:val="262626" w:themeColor="text1" w:themeTint="D9"/>
      <w:sz w:val="24"/>
      <w:szCs w:val="24"/>
    </w:rPr>
  </w:style>
  <w:style w:type="paragraph" w:customStyle="1" w:styleId="ATABodyBulletLevel01">
    <w:name w:val="ATA Body Bullet Level 01"/>
    <w:basedOn w:val="ATABody"/>
    <w:next w:val="ATABody"/>
    <w:rsid w:val="00761C03"/>
    <w:pPr>
      <w:numPr>
        <w:numId w:val="13"/>
      </w:numPr>
      <w:tabs>
        <w:tab w:val="num" w:pos="360"/>
      </w:tabs>
      <w:spacing w:before="120"/>
      <w:contextualSpacing/>
    </w:pPr>
  </w:style>
  <w:style w:type="character" w:styleId="Strong">
    <w:name w:val="Strong"/>
    <w:basedOn w:val="DefaultParagraphFont"/>
    <w:uiPriority w:val="22"/>
    <w:qFormat/>
    <w:locked/>
    <w:rsid w:val="00E131BB"/>
    <w:rPr>
      <w:b/>
      <w:bCs/>
    </w:rPr>
  </w:style>
  <w:style w:type="character" w:styleId="Hyperlink">
    <w:name w:val="Hyperlink"/>
    <w:basedOn w:val="DefaultParagraphFont"/>
    <w:uiPriority w:val="99"/>
    <w:unhideWhenUsed/>
    <w:rsid w:val="00E131BB"/>
    <w:rPr>
      <w:color w:val="0000FF"/>
      <w:u w:val="single"/>
    </w:rPr>
  </w:style>
  <w:style w:type="paragraph" w:customStyle="1" w:styleId="ATANumLevel01BodySlide">
    <w:name w:val="ATA Num Level 01 Body/Slide"/>
    <w:basedOn w:val="Normal"/>
    <w:link w:val="ATANumLevel01BodySlideChar"/>
    <w:uiPriority w:val="8"/>
    <w:rsid w:val="00BE54E8"/>
    <w:pPr>
      <w:numPr>
        <w:numId w:val="16"/>
      </w:numPr>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BE54E8"/>
    <w:rPr>
      <w:rFonts w:ascii="Cambria" w:hAnsi="Cambria"/>
      <w:color w:val="262626" w:themeColor="text1" w:themeTint="D9"/>
      <w:sz w:val="24"/>
      <w:szCs w:val="24"/>
    </w:rPr>
  </w:style>
  <w:style w:type="paragraph" w:customStyle="1" w:styleId="ATANumLevel02BodySlide">
    <w:name w:val="ATA Num Level 02 Body/Slide"/>
    <w:basedOn w:val="ATANumLevel01BodySlide"/>
    <w:link w:val="ATANumLevel02BodySlideChar"/>
    <w:uiPriority w:val="9"/>
    <w:qFormat/>
    <w:rsid w:val="00BE54E8"/>
    <w:pPr>
      <w:numPr>
        <w:numId w:val="15"/>
      </w:numPr>
    </w:pPr>
  </w:style>
  <w:style w:type="character" w:customStyle="1" w:styleId="ATANumLevel02BodySlideChar">
    <w:name w:val="ATA Num Level 02 Body/Slide Char"/>
    <w:basedOn w:val="ATANumLevel01BodySlideChar"/>
    <w:link w:val="ATANumLevel02BodySlide"/>
    <w:uiPriority w:val="9"/>
    <w:rsid w:val="00BE54E8"/>
    <w:rPr>
      <w:rFonts w:ascii="Cambria" w:hAnsi="Cambria"/>
      <w:color w:val="262626" w:themeColor="text1" w:themeTint="D9"/>
      <w:sz w:val="24"/>
      <w:szCs w:val="24"/>
    </w:rPr>
  </w:style>
  <w:style w:type="paragraph" w:customStyle="1" w:styleId="ATASlideHeading">
    <w:name w:val="ATA Slide Heading"/>
    <w:next w:val="ATABulletLevel01BodySlide"/>
    <w:link w:val="ATASlideHeadingChar"/>
    <w:autoRedefine/>
    <w:uiPriority w:val="3"/>
    <w:qFormat/>
    <w:rsid w:val="00DA6765"/>
    <w:pPr>
      <w:keepNext/>
      <w:pBdr>
        <w:top w:val="single" w:sz="2" w:space="2" w:color="A6A6A6" w:themeColor="background1" w:themeShade="A6"/>
        <w:left w:val="single" w:sz="2" w:space="0" w:color="A6A6A6" w:themeColor="background1" w:themeShade="A6"/>
        <w:right w:val="single" w:sz="2" w:space="0" w:color="A6A6A6" w:themeColor="background1" w:themeShade="A6"/>
      </w:pBdr>
      <w:shd w:val="clear" w:color="auto" w:fill="D9D9D9" w:themeFill="background1" w:themeFillShade="D9"/>
      <w:ind w:left="90" w:right="29" w:hanging="61"/>
      <w:outlineLvl w:val="2"/>
    </w:pPr>
    <w:rPr>
      <w:rFonts w:ascii="Cambria" w:hAnsi="Cambria"/>
      <w:b/>
      <w:noProof/>
      <w:sz w:val="24"/>
      <w:szCs w:val="24"/>
    </w:rPr>
  </w:style>
  <w:style w:type="character" w:customStyle="1" w:styleId="ATASlideHeadingChar">
    <w:name w:val="ATA Slide Heading Char"/>
    <w:basedOn w:val="DefaultParagraphFont"/>
    <w:link w:val="ATASlideHeading"/>
    <w:uiPriority w:val="3"/>
    <w:locked/>
    <w:rsid w:val="00DA6765"/>
    <w:rPr>
      <w:rFonts w:ascii="Cambria" w:hAnsi="Cambria"/>
      <w:b/>
      <w:noProof/>
      <w:sz w:val="24"/>
      <w:szCs w:val="24"/>
      <w:shd w:val="clear" w:color="auto" w:fill="D9D9D9" w:themeFill="background1" w:themeFillShade="D9"/>
    </w:rPr>
  </w:style>
  <w:style w:type="character" w:customStyle="1" w:styleId="BodyText3Char">
    <w:name w:val="Body Text 3 Char"/>
    <w:basedOn w:val="DefaultParagraphFont"/>
    <w:link w:val="BodyText3"/>
    <w:uiPriority w:val="99"/>
    <w:semiHidden/>
    <w:rsid w:val="001401D8"/>
    <w:rPr>
      <w:sz w:val="16"/>
      <w:szCs w:val="16"/>
    </w:rPr>
  </w:style>
  <w:style w:type="paragraph" w:styleId="BodyText3">
    <w:name w:val="Body Text 3"/>
    <w:basedOn w:val="Normal"/>
    <w:link w:val="BodyText3Char"/>
    <w:uiPriority w:val="99"/>
    <w:semiHidden/>
    <w:unhideWhenUsed/>
    <w:rsid w:val="001401D8"/>
    <w:pPr>
      <w:spacing w:after="120"/>
    </w:pPr>
    <w:rPr>
      <w:sz w:val="16"/>
      <w:szCs w:val="16"/>
    </w:rPr>
  </w:style>
  <w:style w:type="character" w:customStyle="1" w:styleId="BodyText3Char1">
    <w:name w:val="Body Text 3 Char1"/>
    <w:basedOn w:val="DefaultParagraphFont"/>
    <w:uiPriority w:val="99"/>
    <w:semiHidden/>
    <w:rsid w:val="001401D8"/>
    <w:rPr>
      <w:sz w:val="16"/>
      <w:szCs w:val="16"/>
    </w:rPr>
  </w:style>
  <w:style w:type="paragraph" w:customStyle="1" w:styleId="ATATopicHeading">
    <w:name w:val="ATA Topic Heading"/>
    <w:link w:val="ATATopicHeadingChar"/>
    <w:uiPriority w:val="34"/>
    <w:qFormat/>
    <w:rsid w:val="00A35ECA"/>
    <w:pPr>
      <w:ind w:left="72"/>
    </w:pPr>
    <w:rPr>
      <w:rFonts w:ascii="Cambria" w:eastAsia="MS PGothic" w:hAnsi="Cambria"/>
      <w:b/>
      <w:bCs/>
      <w:color w:val="262626" w:themeColor="text1" w:themeTint="D9"/>
      <w:sz w:val="24"/>
      <w:szCs w:val="24"/>
    </w:rPr>
  </w:style>
  <w:style w:type="character" w:customStyle="1" w:styleId="ATATopicHeadingChar">
    <w:name w:val="ATA Topic Heading Char"/>
    <w:basedOn w:val="DefaultParagraphFont"/>
    <w:link w:val="ATATopicHeading"/>
    <w:uiPriority w:val="34"/>
    <w:rsid w:val="00A35ECA"/>
    <w:rPr>
      <w:rFonts w:ascii="Cambria" w:eastAsia="MS PGothic" w:hAnsi="Cambria"/>
      <w:b/>
      <w:bCs/>
      <w:color w:val="262626" w:themeColor="text1" w:themeTint="D9"/>
      <w:sz w:val="24"/>
      <w:szCs w:val="24"/>
    </w:rPr>
  </w:style>
  <w:style w:type="paragraph" w:customStyle="1" w:styleId="ATATopicTime">
    <w:name w:val="ATA Topic Time"/>
    <w:link w:val="ATATopicTimeChar"/>
    <w:uiPriority w:val="34"/>
    <w:qFormat/>
    <w:rsid w:val="00A35ECA"/>
    <w:pPr>
      <w:ind w:left="72"/>
      <w:jc w:val="center"/>
    </w:pPr>
    <w:rPr>
      <w:rFonts w:ascii="Cambria" w:eastAsia="MS PGothic" w:hAnsi="Cambria"/>
      <w:b/>
      <w:bCs/>
      <w:color w:val="262626" w:themeColor="text1" w:themeTint="D9"/>
      <w:szCs w:val="24"/>
    </w:rPr>
  </w:style>
  <w:style w:type="character" w:customStyle="1" w:styleId="ATATopicTimeChar">
    <w:name w:val="ATA Topic Time Char"/>
    <w:basedOn w:val="DefaultParagraphFont"/>
    <w:link w:val="ATATopicTime"/>
    <w:uiPriority w:val="34"/>
    <w:rsid w:val="00A35ECA"/>
    <w:rPr>
      <w:rFonts w:ascii="Cambria" w:eastAsia="MS PGothic" w:hAnsi="Cambria"/>
      <w:b/>
      <w:bCs/>
      <w:color w:val="262626" w:themeColor="text1" w:themeTint="D9"/>
      <w:szCs w:val="24"/>
    </w:rPr>
  </w:style>
  <w:style w:type="paragraph" w:customStyle="1" w:styleId="rtecenter">
    <w:name w:val="rtecenter"/>
    <w:basedOn w:val="Normal"/>
    <w:rsid w:val="00D37F66"/>
    <w:pPr>
      <w:spacing w:before="100" w:beforeAutospacing="1" w:after="100" w:afterAutospacing="1"/>
    </w:pPr>
    <w:rPr>
      <w:rFonts w:ascii="Times" w:hAnsi="Times"/>
      <w:sz w:val="20"/>
      <w:szCs w:val="20"/>
    </w:rPr>
  </w:style>
  <w:style w:type="paragraph" w:customStyle="1" w:styleId="ataNumberedList">
    <w:name w:val="ataNumbered List"/>
    <w:basedOn w:val="Normal"/>
    <w:qFormat/>
    <w:rsid w:val="0062230F"/>
    <w:pPr>
      <w:numPr>
        <w:numId w:val="46"/>
      </w:numPr>
    </w:pPr>
    <w:rPr>
      <w:rFonts w:ascii="Cambria" w:eastAsiaTheme="minorHAnsi" w:hAnsi="Cambr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2604">
      <w:bodyDiv w:val="1"/>
      <w:marLeft w:val="0"/>
      <w:marRight w:val="0"/>
      <w:marTop w:val="0"/>
      <w:marBottom w:val="0"/>
      <w:divBdr>
        <w:top w:val="none" w:sz="0" w:space="0" w:color="auto"/>
        <w:left w:val="none" w:sz="0" w:space="0" w:color="auto"/>
        <w:bottom w:val="none" w:sz="0" w:space="0" w:color="auto"/>
        <w:right w:val="none" w:sz="0" w:space="0" w:color="auto"/>
      </w:divBdr>
    </w:div>
    <w:div w:id="212888544">
      <w:bodyDiv w:val="1"/>
      <w:marLeft w:val="0"/>
      <w:marRight w:val="0"/>
      <w:marTop w:val="0"/>
      <w:marBottom w:val="0"/>
      <w:divBdr>
        <w:top w:val="none" w:sz="0" w:space="0" w:color="auto"/>
        <w:left w:val="none" w:sz="0" w:space="0" w:color="auto"/>
        <w:bottom w:val="none" w:sz="0" w:space="0" w:color="auto"/>
        <w:right w:val="none" w:sz="0" w:space="0" w:color="auto"/>
      </w:divBdr>
    </w:div>
    <w:div w:id="283731368">
      <w:bodyDiv w:val="1"/>
      <w:marLeft w:val="0"/>
      <w:marRight w:val="0"/>
      <w:marTop w:val="0"/>
      <w:marBottom w:val="0"/>
      <w:divBdr>
        <w:top w:val="none" w:sz="0" w:space="0" w:color="auto"/>
        <w:left w:val="none" w:sz="0" w:space="0" w:color="auto"/>
        <w:bottom w:val="none" w:sz="0" w:space="0" w:color="auto"/>
        <w:right w:val="none" w:sz="0" w:space="0" w:color="auto"/>
      </w:divBdr>
    </w:div>
    <w:div w:id="298078868">
      <w:bodyDiv w:val="1"/>
      <w:marLeft w:val="0"/>
      <w:marRight w:val="0"/>
      <w:marTop w:val="0"/>
      <w:marBottom w:val="0"/>
      <w:divBdr>
        <w:top w:val="none" w:sz="0" w:space="0" w:color="auto"/>
        <w:left w:val="none" w:sz="0" w:space="0" w:color="auto"/>
        <w:bottom w:val="none" w:sz="0" w:space="0" w:color="auto"/>
        <w:right w:val="none" w:sz="0" w:space="0" w:color="auto"/>
      </w:divBdr>
    </w:div>
    <w:div w:id="610088904">
      <w:bodyDiv w:val="1"/>
      <w:marLeft w:val="0"/>
      <w:marRight w:val="0"/>
      <w:marTop w:val="0"/>
      <w:marBottom w:val="0"/>
      <w:divBdr>
        <w:top w:val="none" w:sz="0" w:space="0" w:color="auto"/>
        <w:left w:val="none" w:sz="0" w:space="0" w:color="auto"/>
        <w:bottom w:val="none" w:sz="0" w:space="0" w:color="auto"/>
        <w:right w:val="none" w:sz="0" w:space="0" w:color="auto"/>
      </w:divBdr>
    </w:div>
    <w:div w:id="615797937">
      <w:bodyDiv w:val="1"/>
      <w:marLeft w:val="0"/>
      <w:marRight w:val="0"/>
      <w:marTop w:val="0"/>
      <w:marBottom w:val="0"/>
      <w:divBdr>
        <w:top w:val="none" w:sz="0" w:space="0" w:color="auto"/>
        <w:left w:val="none" w:sz="0" w:space="0" w:color="auto"/>
        <w:bottom w:val="none" w:sz="0" w:space="0" w:color="auto"/>
        <w:right w:val="none" w:sz="0" w:space="0" w:color="auto"/>
      </w:divBdr>
    </w:div>
    <w:div w:id="630090870">
      <w:bodyDiv w:val="1"/>
      <w:marLeft w:val="0"/>
      <w:marRight w:val="0"/>
      <w:marTop w:val="0"/>
      <w:marBottom w:val="0"/>
      <w:divBdr>
        <w:top w:val="none" w:sz="0" w:space="0" w:color="auto"/>
        <w:left w:val="none" w:sz="0" w:space="0" w:color="auto"/>
        <w:bottom w:val="none" w:sz="0" w:space="0" w:color="auto"/>
        <w:right w:val="none" w:sz="0" w:space="0" w:color="auto"/>
      </w:divBdr>
    </w:div>
    <w:div w:id="933973705">
      <w:bodyDiv w:val="1"/>
      <w:marLeft w:val="0"/>
      <w:marRight w:val="0"/>
      <w:marTop w:val="0"/>
      <w:marBottom w:val="0"/>
      <w:divBdr>
        <w:top w:val="none" w:sz="0" w:space="0" w:color="auto"/>
        <w:left w:val="none" w:sz="0" w:space="0" w:color="auto"/>
        <w:bottom w:val="none" w:sz="0" w:space="0" w:color="auto"/>
        <w:right w:val="none" w:sz="0" w:space="0" w:color="auto"/>
      </w:divBdr>
    </w:div>
    <w:div w:id="948783920">
      <w:bodyDiv w:val="1"/>
      <w:marLeft w:val="0"/>
      <w:marRight w:val="0"/>
      <w:marTop w:val="0"/>
      <w:marBottom w:val="0"/>
      <w:divBdr>
        <w:top w:val="none" w:sz="0" w:space="0" w:color="auto"/>
        <w:left w:val="none" w:sz="0" w:space="0" w:color="auto"/>
        <w:bottom w:val="none" w:sz="0" w:space="0" w:color="auto"/>
        <w:right w:val="none" w:sz="0" w:space="0" w:color="auto"/>
      </w:divBdr>
    </w:div>
    <w:div w:id="1296787863">
      <w:bodyDiv w:val="1"/>
      <w:marLeft w:val="0"/>
      <w:marRight w:val="0"/>
      <w:marTop w:val="0"/>
      <w:marBottom w:val="0"/>
      <w:divBdr>
        <w:top w:val="none" w:sz="0" w:space="0" w:color="auto"/>
        <w:left w:val="none" w:sz="0" w:space="0" w:color="auto"/>
        <w:bottom w:val="none" w:sz="0" w:space="0" w:color="auto"/>
        <w:right w:val="none" w:sz="0" w:space="0" w:color="auto"/>
      </w:divBdr>
    </w:div>
    <w:div w:id="1312908505">
      <w:bodyDiv w:val="1"/>
      <w:marLeft w:val="0"/>
      <w:marRight w:val="0"/>
      <w:marTop w:val="0"/>
      <w:marBottom w:val="0"/>
      <w:divBdr>
        <w:top w:val="none" w:sz="0" w:space="0" w:color="auto"/>
        <w:left w:val="none" w:sz="0" w:space="0" w:color="auto"/>
        <w:bottom w:val="none" w:sz="0" w:space="0" w:color="auto"/>
        <w:right w:val="none" w:sz="0" w:space="0" w:color="auto"/>
      </w:divBdr>
    </w:div>
    <w:div w:id="1477995071">
      <w:bodyDiv w:val="1"/>
      <w:marLeft w:val="0"/>
      <w:marRight w:val="0"/>
      <w:marTop w:val="0"/>
      <w:marBottom w:val="0"/>
      <w:divBdr>
        <w:top w:val="none" w:sz="0" w:space="0" w:color="auto"/>
        <w:left w:val="none" w:sz="0" w:space="0" w:color="auto"/>
        <w:bottom w:val="none" w:sz="0" w:space="0" w:color="auto"/>
        <w:right w:val="none" w:sz="0" w:space="0" w:color="auto"/>
      </w:divBdr>
    </w:div>
    <w:div w:id="1521167155">
      <w:bodyDiv w:val="1"/>
      <w:marLeft w:val="0"/>
      <w:marRight w:val="0"/>
      <w:marTop w:val="0"/>
      <w:marBottom w:val="0"/>
      <w:divBdr>
        <w:top w:val="none" w:sz="0" w:space="0" w:color="auto"/>
        <w:left w:val="none" w:sz="0" w:space="0" w:color="auto"/>
        <w:bottom w:val="none" w:sz="0" w:space="0" w:color="auto"/>
        <w:right w:val="none" w:sz="0" w:space="0" w:color="auto"/>
      </w:divBdr>
    </w:div>
    <w:div w:id="1560553157">
      <w:bodyDiv w:val="1"/>
      <w:marLeft w:val="0"/>
      <w:marRight w:val="0"/>
      <w:marTop w:val="0"/>
      <w:marBottom w:val="0"/>
      <w:divBdr>
        <w:top w:val="none" w:sz="0" w:space="0" w:color="auto"/>
        <w:left w:val="none" w:sz="0" w:space="0" w:color="auto"/>
        <w:bottom w:val="none" w:sz="0" w:space="0" w:color="auto"/>
        <w:right w:val="none" w:sz="0" w:space="0" w:color="auto"/>
      </w:divBdr>
    </w:div>
    <w:div w:id="1688827735">
      <w:bodyDiv w:val="1"/>
      <w:marLeft w:val="0"/>
      <w:marRight w:val="0"/>
      <w:marTop w:val="0"/>
      <w:marBottom w:val="0"/>
      <w:divBdr>
        <w:top w:val="none" w:sz="0" w:space="0" w:color="auto"/>
        <w:left w:val="none" w:sz="0" w:space="0" w:color="auto"/>
        <w:bottom w:val="none" w:sz="0" w:space="0" w:color="auto"/>
        <w:right w:val="none" w:sz="0" w:space="0" w:color="auto"/>
      </w:divBdr>
    </w:div>
    <w:div w:id="1795178404">
      <w:bodyDiv w:val="1"/>
      <w:marLeft w:val="0"/>
      <w:marRight w:val="0"/>
      <w:marTop w:val="0"/>
      <w:marBottom w:val="0"/>
      <w:divBdr>
        <w:top w:val="none" w:sz="0" w:space="0" w:color="auto"/>
        <w:left w:val="none" w:sz="0" w:space="0" w:color="auto"/>
        <w:bottom w:val="none" w:sz="0" w:space="0" w:color="auto"/>
        <w:right w:val="none" w:sz="0" w:space="0" w:color="auto"/>
      </w:divBdr>
    </w:div>
    <w:div w:id="1844660715">
      <w:bodyDiv w:val="1"/>
      <w:marLeft w:val="0"/>
      <w:marRight w:val="0"/>
      <w:marTop w:val="0"/>
      <w:marBottom w:val="0"/>
      <w:divBdr>
        <w:top w:val="none" w:sz="0" w:space="0" w:color="auto"/>
        <w:left w:val="none" w:sz="0" w:space="0" w:color="auto"/>
        <w:bottom w:val="none" w:sz="0" w:space="0" w:color="auto"/>
        <w:right w:val="none" w:sz="0" w:space="0" w:color="auto"/>
      </w:divBdr>
    </w:div>
    <w:div w:id="19105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Props1.xml><?xml version="1.0" encoding="utf-8"?>
<ds:datastoreItem xmlns:ds="http://schemas.openxmlformats.org/officeDocument/2006/customXml" ds:itemID="{A2A41482-F4AD-4E5E-9ACC-C0C249F94CBD}"/>
</file>

<file path=customXml/itemProps2.xml><?xml version="1.0" encoding="utf-8"?>
<ds:datastoreItem xmlns:ds="http://schemas.openxmlformats.org/officeDocument/2006/customXml" ds:itemID="{771804DB-D10C-4852-AB3D-2C369A54B79B}">
  <ds:schemaRefs>
    <ds:schemaRef ds:uri="http://schemas.microsoft.com/sharepoint/v3/contenttype/forms"/>
  </ds:schemaRefs>
</ds:datastoreItem>
</file>

<file path=customXml/itemProps3.xml><?xml version="1.0" encoding="utf-8"?>
<ds:datastoreItem xmlns:ds="http://schemas.openxmlformats.org/officeDocument/2006/customXml" ds:itemID="{3D3EAD86-0E86-43DA-AECA-F00027767883}">
  <ds:schemaRefs>
    <ds:schemaRef ds:uri="http://schemas.openxmlformats.org/officeDocument/2006/bibliography"/>
  </ds:schemaRefs>
</ds:datastoreItem>
</file>

<file path=customXml/itemProps4.xml><?xml version="1.0" encoding="utf-8"?>
<ds:datastoreItem xmlns:ds="http://schemas.openxmlformats.org/officeDocument/2006/customXml" ds:itemID="{1F245831-87F4-4DFD-A7E9-D263655E0E54}">
  <ds:schemaRefs>
    <ds:schemaRef ds:uri="http://schemas.microsoft.com/office/2006/metadata/properties"/>
    <ds:schemaRef ds:uri="0b39b100-34c8-42a1-9ad6-b6ff7a1420fd"/>
    <ds:schemaRef ds:uri="67c3a874-3d5f-4ad1-9848-430308a3599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874</Words>
  <Characters>4988</Characters>
  <Application>Microsoft Office Word</Application>
  <DocSecurity>0</DocSecurity>
  <Lines>41</Lines>
  <Paragraphs>11</Paragraphs>
  <ScaleCrop>false</ScaleCrop>
  <Company>Office of Antiterrorism Assistance</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7: Planning and Implementing Surveillance</dc:title>
  <dc:subject>Interdicting Terrorist Activities (ITA)</dc:subject>
  <dc:creator>ATA</dc:creator>
  <cp:keywords/>
  <cp:lastModifiedBy>Blackwell, Charita D</cp:lastModifiedBy>
  <cp:revision>52</cp:revision>
  <cp:lastPrinted>2013-08-05T19:28:00Z</cp:lastPrinted>
  <dcterms:created xsi:type="dcterms:W3CDTF">2021-12-30T11:12:00Z</dcterms:created>
  <dcterms:modified xsi:type="dcterms:W3CDTF">2023-04-07T18:57:00Z</dcterms:modified>
  <cp:category>Workbook 7.5: Surveillance Case Study Activity</cp:category>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ClassificationContentMarkingFooterShapeIds">
    <vt:lpwstr>4,7,8</vt:lpwstr>
  </property>
  <property fmtid="{D5CDD505-2E9C-101B-9397-08002B2CF9AE}" pid="4" name="ClassificationContentMarkingFooterFontProps">
    <vt:lpwstr>#000000,10,Calibri</vt:lpwstr>
  </property>
  <property fmtid="{D5CDD505-2E9C-101B-9397-08002B2CF9AE}" pid="5" name="ClassificationContentMarkingFooterText">
    <vt:lpwstr>SENSITIVE BUT UNCLASSIFIED</vt:lpwstr>
  </property>
  <property fmtid="{D5CDD505-2E9C-101B-9397-08002B2CF9AE}" pid="6" name="MSIP_Label_0d3cdd76-ed86-4455-8be3-c27733367ace_Enabled">
    <vt:lpwstr>true</vt:lpwstr>
  </property>
  <property fmtid="{D5CDD505-2E9C-101B-9397-08002B2CF9AE}" pid="7" name="MSIP_Label_0d3cdd76-ed86-4455-8be3-c27733367ace_SetDate">
    <vt:lpwstr>2021-12-30T11:12:13Z</vt:lpwstr>
  </property>
  <property fmtid="{D5CDD505-2E9C-101B-9397-08002B2CF9AE}" pid="8" name="MSIP_Label_0d3cdd76-ed86-4455-8be3-c27733367ace_Method">
    <vt:lpwstr>Privileged</vt:lpwstr>
  </property>
  <property fmtid="{D5CDD505-2E9C-101B-9397-08002B2CF9AE}" pid="9" name="MSIP_Label_0d3cdd76-ed86-4455-8be3-c27733367ace_Name">
    <vt:lpwstr>0d3cdd76-ed86-4455-8be3-c27733367ace</vt:lpwstr>
  </property>
  <property fmtid="{D5CDD505-2E9C-101B-9397-08002B2CF9AE}" pid="10" name="MSIP_Label_0d3cdd76-ed86-4455-8be3-c27733367ace_SiteId">
    <vt:lpwstr>66cf5074-5afe-48d1-a691-a12b2121f44b</vt:lpwstr>
  </property>
  <property fmtid="{D5CDD505-2E9C-101B-9397-08002B2CF9AE}" pid="11" name="MSIP_Label_0d3cdd76-ed86-4455-8be3-c27733367ace_ActionId">
    <vt:lpwstr>6990237f-d8db-4ce3-9d1b-7c66ade75d03</vt:lpwstr>
  </property>
  <property fmtid="{D5CDD505-2E9C-101B-9397-08002B2CF9AE}" pid="12" name="MSIP_Label_0d3cdd76-ed86-4455-8be3-c27733367ace_ContentBits">
    <vt:lpwstr>2</vt:lpwstr>
  </property>
  <property fmtid="{D5CDD505-2E9C-101B-9397-08002B2CF9AE}" pid="13" name="Reviewed">
    <vt:lpwstr>Reviewed</vt:lpwstr>
  </property>
  <property fmtid="{D5CDD505-2E9C-101B-9397-08002B2CF9AE}" pid="14" name="PeerReview">
    <vt:bool>false</vt:bool>
  </property>
  <property fmtid="{D5CDD505-2E9C-101B-9397-08002B2CF9AE}" pid="15" name="LS Folder">
    <vt:lpwstr>GPS</vt:lpwstr>
  </property>
  <property fmtid="{D5CDD505-2E9C-101B-9397-08002B2CF9AE}" pid="16" name="MediaServiceImageTags">
    <vt:lpwstr/>
  </property>
  <property fmtid="{D5CDD505-2E9C-101B-9397-08002B2CF9AE}" pid="17" name="Word and Page Count Complete">
    <vt:lpwstr>0</vt:lpwstr>
  </property>
</Properties>
</file>