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CDE0" w14:textId="3862463C" w:rsidR="00EE7DFC" w:rsidRPr="00644D00" w:rsidRDefault="00802370" w:rsidP="58250EB3">
      <w:pPr>
        <w:pStyle w:val="ATAModuleTitle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E654B7" wp14:editId="2AA2F3AD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271780" cy="27432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 w:themeColor="background1"/>
        </w:rPr>
        <w:t>Polycopi</w:t>
      </w:r>
      <w:r w:rsidR="00C843D2">
        <w:rPr>
          <w:color w:val="FFFFFF" w:themeColor="background1"/>
        </w:rPr>
        <w:t>É</w:t>
      </w:r>
      <w:r>
        <w:rPr>
          <w:color w:val="FFFFFF" w:themeColor="background1"/>
        </w:rPr>
        <w:t xml:space="preserve"> 12.1 : Transcription d’un interrogatoire du FBI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565AC" w14:paraId="7DC6CDE3" w14:textId="77777777" w:rsidTr="00E565AC">
        <w:trPr>
          <w:cantSplit/>
        </w:trPr>
        <w:tc>
          <w:tcPr>
            <w:tcW w:w="1500" w:type="pct"/>
            <w:hideMark/>
          </w:tcPr>
          <w:p w14:paraId="7DC6CDE1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7DC6CDE2" w14:textId="469D150F" w:rsidR="00E565AC" w:rsidRDefault="000221C6" w:rsidP="00385C86">
            <w:pPr>
              <w:pStyle w:val="ATABody"/>
            </w:pPr>
            <w:r>
              <w:t>Fournir une transcription de l'interrogatoire filmé faisant apparaître les signes verbaux et non verbaux du comportement de référence de l’interrogé.</w:t>
            </w:r>
          </w:p>
        </w:tc>
      </w:tr>
    </w:tbl>
    <w:p w14:paraId="18BACE5E" w14:textId="657A7DEC" w:rsidR="003C2278" w:rsidRDefault="003C2278" w:rsidP="003C2278">
      <w:pPr>
        <w:pStyle w:val="ATABody"/>
        <w:rPr>
          <w:rFonts w:eastAsia="MS PGothic"/>
        </w:rPr>
      </w:pPr>
    </w:p>
    <w:p w14:paraId="273DBF12" w14:textId="74B68A3F" w:rsidR="00385C86" w:rsidRDefault="00385C86" w:rsidP="003C2278">
      <w:pPr>
        <w:pStyle w:val="ATABody"/>
        <w:rPr>
          <w:rFonts w:eastAsia="MS PGothic"/>
        </w:rPr>
      </w:pPr>
      <w:r>
        <w:rPr>
          <w:b/>
          <w:u w:val="single"/>
        </w:rPr>
        <w:t>Transcription :</w:t>
      </w:r>
    </w:p>
    <w:p w14:paraId="19E27858" w14:textId="4A8B54A7" w:rsidR="00385C86" w:rsidRDefault="00385C86" w:rsidP="003C2278">
      <w:pPr>
        <w:pStyle w:val="ATABody"/>
        <w:rPr>
          <w:rFonts w:eastAsia="MS PGothic"/>
        </w:rPr>
      </w:pPr>
    </w:p>
    <w:p w14:paraId="5E3B57EB" w14:textId="526FE494" w:rsidR="00385C86" w:rsidRDefault="00385C86" w:rsidP="003C2278">
      <w:pPr>
        <w:pStyle w:val="ATABody"/>
        <w:rPr>
          <w:rFonts w:eastAsia="MS PGothic"/>
        </w:rPr>
      </w:pPr>
      <w:r>
        <w:t>[L’homme] Ouais... J’en ai trois.</w:t>
      </w:r>
    </w:p>
    <w:p w14:paraId="789A8A15" w14:textId="642938D1" w:rsidR="00385C86" w:rsidRDefault="00385C86" w:rsidP="003C2278">
      <w:pPr>
        <w:pStyle w:val="ATABody"/>
        <w:rPr>
          <w:rFonts w:eastAsia="MS PGothic"/>
        </w:rPr>
      </w:pPr>
      <w:r>
        <w:t xml:space="preserve">[L’interrogateur] : </w:t>
      </w:r>
      <w:r w:rsidR="00C843D2">
        <w:t>Ah oui ?</w:t>
      </w:r>
      <w:r>
        <w:t xml:space="preserve"> </w:t>
      </w:r>
      <w:r w:rsidR="00C843D2">
        <w:t>Et q</w:t>
      </w:r>
      <w:r>
        <w:t>uel âge ont-ils ?</w:t>
      </w:r>
    </w:p>
    <w:p w14:paraId="347DBAEF" w14:textId="57A847F8" w:rsidR="00385C86" w:rsidRDefault="00385C86" w:rsidP="003C2278">
      <w:pPr>
        <w:pStyle w:val="ATABody"/>
        <w:rPr>
          <w:rFonts w:eastAsia="MS PGothic"/>
        </w:rPr>
      </w:pPr>
      <w:r>
        <w:t>[L’homme] : Euh, j’en ai un de 14 ans, un de 9 ans et un autre de bientôt 7 ans.</w:t>
      </w:r>
    </w:p>
    <w:p w14:paraId="2EC741FE" w14:textId="74E33DCE" w:rsidR="00385C86" w:rsidRDefault="00385C86" w:rsidP="00385C86">
      <w:pPr>
        <w:pStyle w:val="ATABody"/>
        <w:rPr>
          <w:rFonts w:eastAsia="MS PGothic"/>
        </w:rPr>
      </w:pPr>
      <w:r>
        <w:t xml:space="preserve">[L’interrogateur] : Ah, 7 ans... Euh, on profite bien à cet </w:t>
      </w:r>
      <w:r w:rsidR="00351A6F">
        <w:t>âge</w:t>
      </w:r>
      <w:r>
        <w:t>-là. Je veux dire, 7 ans et 9 ans, on profite encore de ses enfants, on peut encore... Euh... les gérer, mais 14 ans, ça commence à…</w:t>
      </w:r>
    </w:p>
    <w:p w14:paraId="6CD21306" w14:textId="04576E97" w:rsidR="00385C86" w:rsidRDefault="00385C86" w:rsidP="00385C86">
      <w:pPr>
        <w:pStyle w:val="ATABody"/>
        <w:rPr>
          <w:rFonts w:eastAsia="MS PGothic"/>
        </w:rPr>
      </w:pPr>
      <w:r>
        <w:t xml:space="preserve">[L’homme] : Ouais, dans deux ans il aura son permis et je sais pas comment je vais faire... </w:t>
      </w:r>
    </w:p>
    <w:p w14:paraId="293A4803" w14:textId="7759E1CB" w:rsidR="00385C86" w:rsidRDefault="00385C86" w:rsidP="00385C86">
      <w:pPr>
        <w:pStyle w:val="ATABody"/>
        <w:rPr>
          <w:rFonts w:eastAsia="MS PGothic"/>
        </w:rPr>
      </w:pPr>
      <w:r>
        <w:t>[L’interrogateur rit] : Depuis que vous avez démarré votre activité, est-ce que vous avez quitté le territoire des États-Unis, est-ce que vous êtes allé à l'étranger pour vos affaires ?</w:t>
      </w:r>
    </w:p>
    <w:p w14:paraId="1B5EC785" w14:textId="4ED5BFFD" w:rsidR="00385C86" w:rsidRPr="00385C86" w:rsidRDefault="00385C86" w:rsidP="00385C86">
      <w:pPr>
        <w:pStyle w:val="ATABody"/>
        <w:rPr>
          <w:rFonts w:eastAsia="MS PGothic"/>
        </w:rPr>
      </w:pPr>
      <w:r>
        <w:t>[L’homme] :  Euh... Voyons voir...</w:t>
      </w:r>
      <w:r w:rsidR="00351A6F">
        <w:t xml:space="preserve"> J</w:t>
      </w:r>
      <w:r>
        <w:t xml:space="preserve">e suis allé au Mexique. À Mexico.  </w:t>
      </w:r>
    </w:p>
    <w:p w14:paraId="5B55ACB1" w14:textId="77777777" w:rsidR="0052204F" w:rsidRPr="00385C86" w:rsidRDefault="0052204F">
      <w:pPr>
        <w:pStyle w:val="ATABody"/>
        <w:rPr>
          <w:rFonts w:eastAsia="MS PGothic"/>
        </w:rPr>
      </w:pPr>
    </w:p>
    <w:sectPr w:rsidR="0052204F" w:rsidRPr="00385C86" w:rsidSect="00D17B4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C365" w14:textId="77777777" w:rsidR="007E4D2A" w:rsidRDefault="007E4D2A" w:rsidP="00C82114">
      <w:r>
        <w:separator/>
      </w:r>
    </w:p>
  </w:endnote>
  <w:endnote w:type="continuationSeparator" w:id="0">
    <w:p w14:paraId="64B5C64E" w14:textId="77777777" w:rsidR="007E4D2A" w:rsidRDefault="007E4D2A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0221C6" w:rsidRPr="007C1E89" w14:paraId="7DC6CE01" w14:textId="77777777" w:rsidTr="00F16863">
      <w:tc>
        <w:tcPr>
          <w:tcW w:w="8100" w:type="dxa"/>
          <w:shd w:val="clear" w:color="auto" w:fill="auto"/>
        </w:tcPr>
        <w:p w14:paraId="7DC6CDFF" w14:textId="4DD002B1" w:rsidR="000221C6" w:rsidRPr="00C843D2" w:rsidRDefault="003E64C2" w:rsidP="000221C6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C843D2">
            <w:rPr>
              <w:color w:val="000000" w:themeColor="text1"/>
              <w:lang w:val="en-US"/>
            </w:rPr>
            <w:t>Interdicting Terrorist Activities (ITA) v5.00</w:t>
          </w:r>
        </w:p>
      </w:tc>
      <w:tc>
        <w:tcPr>
          <w:tcW w:w="1260" w:type="dxa"/>
          <w:shd w:val="clear" w:color="auto" w:fill="auto"/>
        </w:tcPr>
        <w:p w14:paraId="7DC6CE00" w14:textId="07E66644" w:rsidR="000221C6" w:rsidRPr="00F16863" w:rsidRDefault="000221C6" w:rsidP="000221C6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C76E55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E32698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C76E55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7DC6CE02" w14:textId="77777777" w:rsidR="000221C6" w:rsidRPr="00C843D2" w:rsidRDefault="000221C6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C843D2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A205" w14:textId="77777777" w:rsidR="007E4D2A" w:rsidRDefault="007E4D2A" w:rsidP="00C82114">
      <w:r>
        <w:separator/>
      </w:r>
    </w:p>
  </w:footnote>
  <w:footnote w:type="continuationSeparator" w:id="0">
    <w:p w14:paraId="6A877E08" w14:textId="77777777" w:rsidR="007E4D2A" w:rsidRDefault="007E4D2A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20"/>
      <w:gridCol w:w="5040"/>
    </w:tblGrid>
    <w:tr w:rsidR="000221C6" w:rsidRPr="00C843D2" w14:paraId="7DC6CDFD" w14:textId="77777777" w:rsidTr="00F107C2">
      <w:tc>
        <w:tcPr>
          <w:tcW w:w="4320" w:type="dxa"/>
          <w:shd w:val="clear" w:color="auto" w:fill="auto"/>
          <w:vAlign w:val="bottom"/>
        </w:tcPr>
        <w:p w14:paraId="7DC6CDFB" w14:textId="0E15C837" w:rsidR="000221C6" w:rsidRPr="00456B51" w:rsidRDefault="00E809F3" w:rsidP="00E809F3">
          <w:pPr>
            <w:pStyle w:val="ATAHeader"/>
          </w:pPr>
          <w:r>
            <w:t xml:space="preserve">Module 12: </w:t>
          </w:r>
          <w:proofErr w:type="spellStart"/>
          <w:r>
            <w:t>Foundations</w:t>
          </w:r>
          <w:proofErr w:type="spellEnd"/>
          <w:r>
            <w:t xml:space="preserve"> of </w:t>
          </w:r>
          <w:proofErr w:type="spellStart"/>
          <w:r>
            <w:t>Interviewing</w:t>
          </w:r>
          <w:proofErr w:type="spellEnd"/>
        </w:p>
      </w:tc>
      <w:tc>
        <w:tcPr>
          <w:tcW w:w="5040" w:type="dxa"/>
          <w:shd w:val="clear" w:color="auto" w:fill="auto"/>
          <w:vAlign w:val="bottom"/>
        </w:tcPr>
        <w:p w14:paraId="7DC6CDFC" w14:textId="6A7E32CF" w:rsidR="000221C6" w:rsidRPr="00C843D2" w:rsidRDefault="00227AD1" w:rsidP="00025C4F">
          <w:pPr>
            <w:pStyle w:val="ATAHeader"/>
            <w:jc w:val="right"/>
            <w:rPr>
              <w:lang w:val="en-US"/>
            </w:rPr>
          </w:pPr>
          <w:r w:rsidRPr="00C843D2">
            <w:rPr>
              <w:lang w:val="en-US"/>
            </w:rPr>
            <w:t>Handout 12.1: Transcript of FBI Interview</w:t>
          </w:r>
        </w:p>
      </w:tc>
    </w:tr>
  </w:tbl>
  <w:p w14:paraId="7DC6CDFE" w14:textId="77777777" w:rsidR="000221C6" w:rsidRPr="00C843D2" w:rsidRDefault="000221C6" w:rsidP="00264A72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C2A89"/>
    <w:multiLevelType w:val="hybridMultilevel"/>
    <w:tmpl w:val="2562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98E"/>
    <w:multiLevelType w:val="hybridMultilevel"/>
    <w:tmpl w:val="E2F215F2"/>
    <w:lvl w:ilvl="0" w:tplc="BCE89CB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467E7B"/>
    <w:multiLevelType w:val="hybridMultilevel"/>
    <w:tmpl w:val="F95608F0"/>
    <w:lvl w:ilvl="0" w:tplc="BCE89CB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55F2F"/>
    <w:multiLevelType w:val="hybridMultilevel"/>
    <w:tmpl w:val="A4BC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55C88"/>
    <w:multiLevelType w:val="hybridMultilevel"/>
    <w:tmpl w:val="4030EC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64115B"/>
    <w:multiLevelType w:val="hybridMultilevel"/>
    <w:tmpl w:val="D1181B4C"/>
    <w:lvl w:ilvl="0" w:tplc="BCE89CB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14157F"/>
    <w:multiLevelType w:val="hybridMultilevel"/>
    <w:tmpl w:val="E02822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8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61E12"/>
    <w:multiLevelType w:val="hybridMultilevel"/>
    <w:tmpl w:val="646C1C88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20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BF1B5F"/>
    <w:multiLevelType w:val="hybridMultilevel"/>
    <w:tmpl w:val="37ECB842"/>
    <w:lvl w:ilvl="0" w:tplc="1C3ED2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76BC4"/>
    <w:multiLevelType w:val="hybridMultilevel"/>
    <w:tmpl w:val="3DFA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87FAF"/>
    <w:multiLevelType w:val="hybridMultilevel"/>
    <w:tmpl w:val="7FA420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4E1182"/>
    <w:multiLevelType w:val="hybridMultilevel"/>
    <w:tmpl w:val="7EC612F2"/>
    <w:lvl w:ilvl="0" w:tplc="BCE89CB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33480"/>
    <w:multiLevelType w:val="hybridMultilevel"/>
    <w:tmpl w:val="90768876"/>
    <w:lvl w:ilvl="0" w:tplc="1C3ED2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5401662">
    <w:abstractNumId w:val="11"/>
  </w:num>
  <w:num w:numId="2" w16cid:durableId="1619488918">
    <w:abstractNumId w:val="17"/>
  </w:num>
  <w:num w:numId="3" w16cid:durableId="1995602122">
    <w:abstractNumId w:val="22"/>
  </w:num>
  <w:num w:numId="4" w16cid:durableId="665937635">
    <w:abstractNumId w:val="12"/>
  </w:num>
  <w:num w:numId="5" w16cid:durableId="1396971545">
    <w:abstractNumId w:val="5"/>
  </w:num>
  <w:num w:numId="6" w16cid:durableId="1658922591">
    <w:abstractNumId w:val="15"/>
  </w:num>
  <w:num w:numId="7" w16cid:durableId="783622385">
    <w:abstractNumId w:val="14"/>
  </w:num>
  <w:num w:numId="8" w16cid:durableId="1809741645">
    <w:abstractNumId w:val="9"/>
  </w:num>
  <w:num w:numId="9" w16cid:durableId="1015573113">
    <w:abstractNumId w:val="0"/>
  </w:num>
  <w:num w:numId="10" w16cid:durableId="1206142719">
    <w:abstractNumId w:val="21"/>
  </w:num>
  <w:num w:numId="11" w16cid:durableId="1430732150">
    <w:abstractNumId w:val="22"/>
  </w:num>
  <w:num w:numId="12" w16cid:durableId="310641413">
    <w:abstractNumId w:val="22"/>
  </w:num>
  <w:num w:numId="13" w16cid:durableId="1005279883">
    <w:abstractNumId w:val="17"/>
  </w:num>
  <w:num w:numId="14" w16cid:durableId="1373069939">
    <w:abstractNumId w:val="27"/>
  </w:num>
  <w:num w:numId="15" w16cid:durableId="698047891">
    <w:abstractNumId w:val="18"/>
  </w:num>
  <w:num w:numId="16" w16cid:durableId="604963049">
    <w:abstractNumId w:val="29"/>
  </w:num>
  <w:num w:numId="17" w16cid:durableId="620460180">
    <w:abstractNumId w:val="29"/>
    <w:lvlOverride w:ilvl="0">
      <w:startOverride w:val="1"/>
    </w:lvlOverride>
  </w:num>
  <w:num w:numId="18" w16cid:durableId="805664855">
    <w:abstractNumId w:val="27"/>
  </w:num>
  <w:num w:numId="19" w16cid:durableId="1856845551">
    <w:abstractNumId w:val="4"/>
  </w:num>
  <w:num w:numId="20" w16cid:durableId="2071690191">
    <w:abstractNumId w:val="29"/>
  </w:num>
  <w:num w:numId="21" w16cid:durableId="1659841797">
    <w:abstractNumId w:val="1"/>
  </w:num>
  <w:num w:numId="22" w16cid:durableId="1275793958">
    <w:abstractNumId w:val="20"/>
  </w:num>
  <w:num w:numId="23" w16cid:durableId="1492991072">
    <w:abstractNumId w:val="23"/>
  </w:num>
  <w:num w:numId="24" w16cid:durableId="1781606894">
    <w:abstractNumId w:val="24"/>
  </w:num>
  <w:num w:numId="25" w16cid:durableId="83257239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3245901">
    <w:abstractNumId w:val="10"/>
  </w:num>
  <w:num w:numId="27" w16cid:durableId="472525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8188497">
    <w:abstractNumId w:val="19"/>
  </w:num>
  <w:num w:numId="29" w16cid:durableId="227307104">
    <w:abstractNumId w:val="19"/>
    <w:lvlOverride w:ilvl="0">
      <w:startOverride w:val="1"/>
    </w:lvlOverride>
  </w:num>
  <w:num w:numId="30" w16cid:durableId="1207179524">
    <w:abstractNumId w:val="31"/>
  </w:num>
  <w:num w:numId="31" w16cid:durableId="1484931309">
    <w:abstractNumId w:val="25"/>
  </w:num>
  <w:num w:numId="32" w16cid:durableId="1346248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67471132">
    <w:abstractNumId w:val="7"/>
  </w:num>
  <w:num w:numId="34" w16cid:durableId="582449039">
    <w:abstractNumId w:val="6"/>
  </w:num>
  <w:num w:numId="35" w16cid:durableId="491527531">
    <w:abstractNumId w:val="30"/>
  </w:num>
  <w:num w:numId="36" w16cid:durableId="1097023893">
    <w:abstractNumId w:val="3"/>
  </w:num>
  <w:num w:numId="37" w16cid:durableId="1546335962">
    <w:abstractNumId w:val="13"/>
  </w:num>
  <w:num w:numId="38" w16cid:durableId="1205411367">
    <w:abstractNumId w:val="26"/>
  </w:num>
  <w:num w:numId="39" w16cid:durableId="546450855">
    <w:abstractNumId w:val="8"/>
  </w:num>
  <w:num w:numId="40" w16cid:durableId="502399781">
    <w:abstractNumId w:val="2"/>
  </w:num>
  <w:num w:numId="41" w16cid:durableId="7028164">
    <w:abstractNumId w:val="16"/>
  </w:num>
  <w:num w:numId="42" w16cid:durableId="1554536426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1C6"/>
    <w:rsid w:val="000244DC"/>
    <w:rsid w:val="00025C4F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2CF2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5CA3"/>
    <w:rsid w:val="00117566"/>
    <w:rsid w:val="001211DF"/>
    <w:rsid w:val="0012472D"/>
    <w:rsid w:val="00124ABF"/>
    <w:rsid w:val="00124F0D"/>
    <w:rsid w:val="001259FD"/>
    <w:rsid w:val="00132769"/>
    <w:rsid w:val="00132CA1"/>
    <w:rsid w:val="00134898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4E3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5B05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27AD1"/>
    <w:rsid w:val="00230017"/>
    <w:rsid w:val="00230386"/>
    <w:rsid w:val="002313D1"/>
    <w:rsid w:val="002313E5"/>
    <w:rsid w:val="00235036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2E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2631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1A6F"/>
    <w:rsid w:val="003527AB"/>
    <w:rsid w:val="00356C98"/>
    <w:rsid w:val="00361988"/>
    <w:rsid w:val="0036353C"/>
    <w:rsid w:val="0036366F"/>
    <w:rsid w:val="00364C1E"/>
    <w:rsid w:val="00365167"/>
    <w:rsid w:val="00365DA5"/>
    <w:rsid w:val="0036653F"/>
    <w:rsid w:val="00366661"/>
    <w:rsid w:val="00371178"/>
    <w:rsid w:val="00371272"/>
    <w:rsid w:val="003733E6"/>
    <w:rsid w:val="00375CE7"/>
    <w:rsid w:val="003822F0"/>
    <w:rsid w:val="00384DB7"/>
    <w:rsid w:val="00385980"/>
    <w:rsid w:val="00385B8F"/>
    <w:rsid w:val="00385C86"/>
    <w:rsid w:val="00390366"/>
    <w:rsid w:val="003A0135"/>
    <w:rsid w:val="003A46E2"/>
    <w:rsid w:val="003B2C3F"/>
    <w:rsid w:val="003B5891"/>
    <w:rsid w:val="003B7076"/>
    <w:rsid w:val="003B7B4D"/>
    <w:rsid w:val="003C1E33"/>
    <w:rsid w:val="003C225C"/>
    <w:rsid w:val="003C2278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0BC5"/>
    <w:rsid w:val="003E2EF6"/>
    <w:rsid w:val="003E319D"/>
    <w:rsid w:val="003E4791"/>
    <w:rsid w:val="003E5949"/>
    <w:rsid w:val="003E64C2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6B81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1117B"/>
    <w:rsid w:val="005120E9"/>
    <w:rsid w:val="00513455"/>
    <w:rsid w:val="00514B18"/>
    <w:rsid w:val="00521BC7"/>
    <w:rsid w:val="0052204F"/>
    <w:rsid w:val="005259CD"/>
    <w:rsid w:val="00530BE7"/>
    <w:rsid w:val="00532B27"/>
    <w:rsid w:val="005335B1"/>
    <w:rsid w:val="00534537"/>
    <w:rsid w:val="00534D05"/>
    <w:rsid w:val="00535DBB"/>
    <w:rsid w:val="00545BF5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20C3"/>
    <w:rsid w:val="00602D8B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1898"/>
    <w:rsid w:val="00644D00"/>
    <w:rsid w:val="00645AC1"/>
    <w:rsid w:val="006525E2"/>
    <w:rsid w:val="00652B2D"/>
    <w:rsid w:val="0065448D"/>
    <w:rsid w:val="0067097D"/>
    <w:rsid w:val="00674A53"/>
    <w:rsid w:val="006761C7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C742D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1736"/>
    <w:rsid w:val="00723FB3"/>
    <w:rsid w:val="007245BF"/>
    <w:rsid w:val="00726792"/>
    <w:rsid w:val="00727299"/>
    <w:rsid w:val="00727449"/>
    <w:rsid w:val="00727944"/>
    <w:rsid w:val="00727C1F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160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4EB9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E4D2A"/>
    <w:rsid w:val="007F006D"/>
    <w:rsid w:val="007F0FAC"/>
    <w:rsid w:val="007F47FE"/>
    <w:rsid w:val="007F5503"/>
    <w:rsid w:val="007F7234"/>
    <w:rsid w:val="00801D86"/>
    <w:rsid w:val="00802370"/>
    <w:rsid w:val="00802ABE"/>
    <w:rsid w:val="008036F2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25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357C"/>
    <w:rsid w:val="009550E2"/>
    <w:rsid w:val="00955C05"/>
    <w:rsid w:val="00957CE7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1F46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20601"/>
    <w:rsid w:val="00A33709"/>
    <w:rsid w:val="00A36A2B"/>
    <w:rsid w:val="00A4149B"/>
    <w:rsid w:val="00A42BAF"/>
    <w:rsid w:val="00A465D6"/>
    <w:rsid w:val="00A52A42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FBF"/>
    <w:rsid w:val="00B839E7"/>
    <w:rsid w:val="00B84555"/>
    <w:rsid w:val="00B86CE9"/>
    <w:rsid w:val="00B93167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07F7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0507"/>
    <w:rsid w:val="00BF21D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76E55"/>
    <w:rsid w:val="00C815A7"/>
    <w:rsid w:val="00C82114"/>
    <w:rsid w:val="00C8304D"/>
    <w:rsid w:val="00C83461"/>
    <w:rsid w:val="00C843D2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4AE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2504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2698"/>
    <w:rsid w:val="00E32ABD"/>
    <w:rsid w:val="00E338A3"/>
    <w:rsid w:val="00E33E72"/>
    <w:rsid w:val="00E36917"/>
    <w:rsid w:val="00E40827"/>
    <w:rsid w:val="00E43F36"/>
    <w:rsid w:val="00E46421"/>
    <w:rsid w:val="00E47303"/>
    <w:rsid w:val="00E4786D"/>
    <w:rsid w:val="00E52603"/>
    <w:rsid w:val="00E52CD5"/>
    <w:rsid w:val="00E54C12"/>
    <w:rsid w:val="00E55243"/>
    <w:rsid w:val="00E565AC"/>
    <w:rsid w:val="00E56A85"/>
    <w:rsid w:val="00E56C04"/>
    <w:rsid w:val="00E57407"/>
    <w:rsid w:val="00E7088D"/>
    <w:rsid w:val="00E72E14"/>
    <w:rsid w:val="00E73C7E"/>
    <w:rsid w:val="00E763B4"/>
    <w:rsid w:val="00E80349"/>
    <w:rsid w:val="00E809F3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0FA"/>
    <w:rsid w:val="00EB31E5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7C2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448D5"/>
    <w:rsid w:val="00F44B06"/>
    <w:rsid w:val="00F506EC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E62D1"/>
    <w:rsid w:val="00FE7F7D"/>
    <w:rsid w:val="00FF02CA"/>
    <w:rsid w:val="00FF143F"/>
    <w:rsid w:val="00FF264A"/>
    <w:rsid w:val="00FF2AF6"/>
    <w:rsid w:val="00FF348F"/>
    <w:rsid w:val="00FF4056"/>
    <w:rsid w:val="00FF5411"/>
    <w:rsid w:val="00FF6793"/>
    <w:rsid w:val="01F9BF5F"/>
    <w:rsid w:val="5825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C6CDE0"/>
  <w15:docId w15:val="{C2FDE423-ED3A-4673-A2F8-FD449573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customStyle="1" w:styleId="ATABodyBulletLevel02">
    <w:name w:val="ATA Body Bullet Level 02"/>
    <w:basedOn w:val="Normal"/>
    <w:link w:val="ATABodyBulletLevel02Char"/>
    <w:rsid w:val="00264A72"/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uiPriority w:val="2"/>
    <w:qFormat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uiPriority w:val="2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8"/>
      </w:numPr>
      <w:contextualSpacing/>
    </w:pPr>
    <w:rPr>
      <w:rFonts w:ascii="Cambria" w:hAnsi="Cambria"/>
      <w:color w:val="262626" w:themeColor="text1" w:themeTint="D9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408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0827"/>
  </w:style>
  <w:style w:type="character" w:styleId="FootnoteReference">
    <w:name w:val="footnote reference"/>
    <w:basedOn w:val="DefaultParagraphFont"/>
    <w:semiHidden/>
    <w:unhideWhenUsed/>
    <w:rsid w:val="00E40827"/>
    <w:rPr>
      <w:vertAlign w:val="superscript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BF21D5"/>
    <w:p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BF21D5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Emphasis">
    <w:name w:val="ATA Emphasis"/>
    <w:uiPriority w:val="1"/>
    <w:qFormat/>
    <w:rsid w:val="00BF21D5"/>
    <w:rPr>
      <w:rFonts w:ascii="Cambria" w:hAnsi="Cambria"/>
      <w:b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semiHidden/>
    <w:unhideWhenUsed/>
    <w:rsid w:val="00EB31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Individual Handouts</Folders>
    <LS_x0020_Folder xmlns="0b39b100-34c8-42a1-9ad6-b6ff7a1420fd">GPS</LS_x0020_Folder>
    <Languages xmlns="0b39b100-34c8-42a1-9ad6-b6ff7a1420fd">French</Language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D9F37-7A65-4C6F-BA3E-8746A340D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3158C-CCD9-449A-A15F-F010769B847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0b39b100-34c8-42a1-9ad6-b6ff7a1420f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7c3a874-3d5f-4ad1-9848-430308a3599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6D2E60-DF4B-4152-BF09-DADAD6F63B2F}"/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10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12: Foundations of Interviewing</vt:lpstr>
    </vt:vector>
  </TitlesOfParts>
  <Company>Office of Antiterrorism Assistance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12: Foundations of Interviewing</dc:title>
  <dc:subject>Interviewing Terrorist Suspects (ITS)</dc:subject>
  <dc:creator>ATA</dc:creator>
  <cp:lastModifiedBy>Blackwell, Charita D</cp:lastModifiedBy>
  <cp:revision>13</cp:revision>
  <cp:lastPrinted>2012-04-27T18:10:00Z</cp:lastPrinted>
  <dcterms:created xsi:type="dcterms:W3CDTF">2022-09-10T02:39:00Z</dcterms:created>
  <dcterms:modified xsi:type="dcterms:W3CDTF">2023-03-24T16:06:00Z</dcterms:modified>
  <cp:category>Handout 12.1: Transcript of FBI Interview</cp:category>
  <cp:contentStatus>v3.00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2022-09-10T02:39:57Z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e3b9f4a9-f82a-4506-a2ed-07000e718c47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